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082" w:rsidRPr="00C35082" w:rsidRDefault="00C3508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Приложение N 6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к Порядку проведения конкурса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на замещение вакантной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должности нотариуса</w:t>
      </w: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10"/>
      <w:bookmarkEnd w:id="0"/>
      <w:r w:rsidRPr="00C35082">
        <w:rPr>
          <w:rFonts w:ascii="Times New Roman" w:hAnsi="Times New Roman" w:cs="Times New Roman"/>
          <w:sz w:val="28"/>
          <w:szCs w:val="28"/>
        </w:rPr>
        <w:t xml:space="preserve">            Выписка из протокола заседания конкурсной комиссии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(наименование нотариальной палаты субъекта Российской Федерации)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1. Дата проведения заседания конкурсной комиссии:   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2. Место проведения заседания конкурсной комиссии:  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3. Время начала заседания конкурсной </w:t>
      </w:r>
      <w:proofErr w:type="gramStart"/>
      <w:r w:rsidRPr="00C35082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Pr="00C35082">
        <w:rPr>
          <w:rFonts w:ascii="Times New Roman" w:hAnsi="Times New Roman" w:cs="Times New Roman"/>
          <w:sz w:val="28"/>
          <w:szCs w:val="28"/>
        </w:rPr>
        <w:t xml:space="preserve">   __ __:__ 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4. Время окончания заседания конкурсной </w:t>
      </w:r>
      <w:proofErr w:type="gramStart"/>
      <w:r w:rsidRPr="00C35082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Pr="00C35082">
        <w:rPr>
          <w:rFonts w:ascii="Times New Roman" w:hAnsi="Times New Roman" w:cs="Times New Roman"/>
          <w:sz w:val="28"/>
          <w:szCs w:val="28"/>
        </w:rPr>
        <w:t>__ __:__ 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Члены конкурсной комиссии,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присутствующие на заседании конкурсной комиссии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1. Председатель конкурсной комиссии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2. Заместитель председателя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конкурсной комиссии        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3. Член конкурсной комиссии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n. Член конкурсной комиссии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757"/>
        <w:gridCol w:w="1134"/>
        <w:gridCol w:w="1189"/>
        <w:gridCol w:w="1814"/>
        <w:gridCol w:w="1474"/>
      </w:tblGrid>
      <w:tr w:rsidR="00C35082" w:rsidRPr="00C35082">
        <w:tc>
          <w:tcPr>
            <w:tcW w:w="1701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конкурсанта</w:t>
            </w:r>
          </w:p>
        </w:tc>
        <w:tc>
          <w:tcPr>
            <w:tcW w:w="1757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1134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письменный экзамен</w:t>
            </w:r>
          </w:p>
        </w:tc>
        <w:tc>
          <w:tcPr>
            <w:tcW w:w="1189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рекомендацию</w:t>
            </w:r>
          </w:p>
        </w:tc>
        <w:tc>
          <w:tcPr>
            <w:tcW w:w="1814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индивидуальное собеседование</w:t>
            </w:r>
          </w:p>
        </w:tc>
        <w:tc>
          <w:tcPr>
            <w:tcW w:w="1474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Итоговый балл конкурсанта</w:t>
            </w:r>
          </w:p>
        </w:tc>
      </w:tr>
      <w:tr w:rsidR="00C35082" w:rsidRPr="00C35082">
        <w:tc>
          <w:tcPr>
            <w:tcW w:w="1701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Председатель конкурсной комиссии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Секретарь конкурсной комиссии   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  <w:bookmarkStart w:id="1" w:name="_GoBack"/>
      <w:bookmarkEnd w:id="1"/>
    </w:p>
    <w:sectPr w:rsidR="00C35082" w:rsidRPr="00C35082" w:rsidSect="00C35082">
      <w:pgSz w:w="11905" w:h="16838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082"/>
    <w:rsid w:val="004E3BF9"/>
    <w:rsid w:val="009F3E98"/>
    <w:rsid w:val="00AC3F1B"/>
    <w:rsid w:val="00B44EAA"/>
    <w:rsid w:val="00C35082"/>
    <w:rsid w:val="00C6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9E40C-714E-4215-957D-BFF5FCFB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5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5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350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Акишина</dc:creator>
  <cp:lastModifiedBy>Тетеря Дмитрий Игоревич</cp:lastModifiedBy>
  <cp:revision>3</cp:revision>
  <dcterms:created xsi:type="dcterms:W3CDTF">2018-10-15T12:26:00Z</dcterms:created>
  <dcterms:modified xsi:type="dcterms:W3CDTF">2018-10-16T12:58:00Z</dcterms:modified>
</cp:coreProperties>
</file>