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90" w:rsidRDefault="00193790" w:rsidP="00EE6728">
      <w:pPr>
        <w:spacing w:after="120"/>
        <w:ind w:left="5670"/>
      </w:pPr>
      <w:bookmarkStart w:id="0" w:name="_GoBack"/>
      <w:bookmarkEnd w:id="0"/>
      <w:r>
        <w:t xml:space="preserve">Приложение № </w:t>
      </w:r>
      <w:r w:rsidR="00460F17">
        <w:t>4</w:t>
      </w:r>
      <w:r>
        <w:br/>
        <w:t>к Правилам принятия решения о признании социально ориентированной некоммерческой организации исполнителем общественно полезных услуг</w:t>
      </w:r>
    </w:p>
    <w:p w:rsidR="00EE6728" w:rsidRPr="00BF69F8" w:rsidRDefault="00EE6728" w:rsidP="00980C91">
      <w:pPr>
        <w:spacing w:after="360"/>
        <w:ind w:left="5670"/>
        <w:rPr>
          <w:sz w:val="18"/>
          <w:szCs w:val="18"/>
        </w:rPr>
      </w:pPr>
      <w:r w:rsidRPr="00BF69F8">
        <w:rPr>
          <w:sz w:val="18"/>
          <w:szCs w:val="18"/>
        </w:rPr>
        <w:t>(в ред. Постановления Правительства РФ</w:t>
      </w:r>
      <w:r w:rsidRPr="00BF69F8">
        <w:rPr>
          <w:sz w:val="18"/>
          <w:szCs w:val="18"/>
        </w:rPr>
        <w:br/>
        <w:t>от 24.01.2018 № 57)</w:t>
      </w:r>
    </w:p>
    <w:p w:rsidR="00460F17" w:rsidRDefault="00460F17" w:rsidP="00460F17">
      <w:pPr>
        <w:ind w:left="4536"/>
        <w:rPr>
          <w:sz w:val="24"/>
          <w:szCs w:val="24"/>
        </w:rPr>
      </w:pPr>
    </w:p>
    <w:p w:rsidR="00460F17" w:rsidRPr="00460F17" w:rsidRDefault="00460F17" w:rsidP="00460F17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460F17" w:rsidRDefault="00460F17" w:rsidP="00460F17">
      <w:pPr>
        <w:ind w:left="4536"/>
        <w:rPr>
          <w:sz w:val="24"/>
          <w:szCs w:val="24"/>
        </w:rPr>
      </w:pPr>
    </w:p>
    <w:p w:rsidR="00460F17" w:rsidRPr="00460F17" w:rsidRDefault="00460F17" w:rsidP="00980C91">
      <w:pPr>
        <w:pBdr>
          <w:top w:val="single" w:sz="4" w:space="1" w:color="auto"/>
        </w:pBdr>
        <w:spacing w:after="480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уполномоченного органа)</w:t>
      </w:r>
    </w:p>
    <w:p w:rsidR="00193790" w:rsidRDefault="00193790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</w:t>
      </w:r>
      <w:r w:rsidR="00460F17">
        <w:rPr>
          <w:b/>
          <w:bCs/>
          <w:spacing w:val="60"/>
          <w:sz w:val="26"/>
          <w:szCs w:val="26"/>
        </w:rPr>
        <w:t>ЯВЛЕНИЕ</w:t>
      </w:r>
    </w:p>
    <w:p w:rsidR="00193790" w:rsidRDefault="00193790" w:rsidP="00460F17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</w:t>
      </w:r>
      <w:r w:rsidR="00460F17">
        <w:rPr>
          <w:b/>
          <w:bCs/>
          <w:sz w:val="26"/>
          <w:szCs w:val="26"/>
        </w:rPr>
        <w:t>дополнительном внесении в реестр социально</w:t>
      </w:r>
      <w:r w:rsidR="00460F17">
        <w:rPr>
          <w:b/>
          <w:bCs/>
          <w:sz w:val="26"/>
          <w:szCs w:val="26"/>
        </w:rPr>
        <w:br/>
        <w:t>ориентированных некоммерческих организаций сведений</w:t>
      </w:r>
      <w:r w:rsidR="00460F17">
        <w:rPr>
          <w:b/>
          <w:bCs/>
          <w:sz w:val="26"/>
          <w:szCs w:val="26"/>
        </w:rPr>
        <w:br/>
        <w:t>об общественно полезных услугах, оказываемых организацией,</w:t>
      </w:r>
      <w:r w:rsidR="00460F17">
        <w:rPr>
          <w:b/>
          <w:bCs/>
          <w:sz w:val="26"/>
          <w:szCs w:val="26"/>
        </w:rPr>
        <w:br/>
        <w:t>ранее включенной в указанный реестр</w:t>
      </w:r>
    </w:p>
    <w:p w:rsidR="00193790" w:rsidRDefault="00C073ED" w:rsidP="00C073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="006A16FA">
        <w:rPr>
          <w:sz w:val="24"/>
          <w:szCs w:val="24"/>
        </w:rPr>
        <w:t xml:space="preserve">с </w:t>
      </w:r>
      <w:r>
        <w:rPr>
          <w:sz w:val="24"/>
          <w:szCs w:val="24"/>
        </w:rPr>
        <w:t>Правилами принятия решения о признании социально ориентиров</w:t>
      </w:r>
      <w:r w:rsidR="006A16FA">
        <w:rPr>
          <w:sz w:val="24"/>
          <w:szCs w:val="24"/>
        </w:rPr>
        <w:t>ан</w:t>
      </w:r>
      <w:r>
        <w:rPr>
          <w:sz w:val="24"/>
          <w:szCs w:val="24"/>
        </w:rPr>
        <w:t>ной некоммерческой организации исполнителем общественно полезных услуг, утвержденными постановлением Правительства Российской Федерации от 26 января 2017 г. № 89 «О реестре некоммерческих организаций – исполнителей общественно полезных услуг», прошу внести в реестр некоммерческих организаций – исполнителей общественно полезных услуг оказываемые социально ориентированной некоммерческой организацией</w:t>
      </w:r>
      <w:r>
        <w:rPr>
          <w:sz w:val="24"/>
          <w:szCs w:val="24"/>
        </w:rPr>
        <w:br/>
      </w:r>
    </w:p>
    <w:p w:rsidR="007B3922" w:rsidRPr="00C073ED" w:rsidRDefault="00C073ED" w:rsidP="00C073E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и основной государственный регистрационный номер и адрес</w:t>
      </w:r>
    </w:p>
    <w:p w:rsidR="00460F17" w:rsidRDefault="00460F17">
      <w:pPr>
        <w:rPr>
          <w:sz w:val="24"/>
          <w:szCs w:val="24"/>
        </w:rPr>
      </w:pPr>
    </w:p>
    <w:p w:rsidR="00460F17" w:rsidRPr="00C073ED" w:rsidRDefault="00C073ED" w:rsidP="00C073E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нахождения) постоянно действующего исполнительного органа организации,</w:t>
      </w:r>
    </w:p>
    <w:p w:rsidR="00C073ED" w:rsidRDefault="00C073ED" w:rsidP="00C073ED">
      <w:pPr>
        <w:rPr>
          <w:sz w:val="24"/>
          <w:szCs w:val="24"/>
        </w:rPr>
      </w:pPr>
    </w:p>
    <w:p w:rsidR="00C073ED" w:rsidRPr="00C073ED" w:rsidRDefault="00C073ED" w:rsidP="00C073E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а в случае отсутствия постоянно действующего исполнительного органа – иного органа или лица,</w:t>
      </w:r>
    </w:p>
    <w:p w:rsidR="00C073ED" w:rsidRDefault="00C073ED" w:rsidP="00C073ED">
      <w:pPr>
        <w:rPr>
          <w:sz w:val="24"/>
          <w:szCs w:val="24"/>
        </w:rPr>
      </w:pPr>
    </w:p>
    <w:p w:rsidR="00C073ED" w:rsidRPr="00C073ED" w:rsidRDefault="00C073ED" w:rsidP="00C073E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имеющего право действовать от ее имени без доверенности), по которому осуществляется</w:t>
      </w:r>
    </w:p>
    <w:p w:rsidR="00C073ED" w:rsidRDefault="00C073ED" w:rsidP="00C073ED">
      <w:pPr>
        <w:rPr>
          <w:sz w:val="24"/>
          <w:szCs w:val="24"/>
        </w:rPr>
      </w:pPr>
    </w:p>
    <w:p w:rsidR="00C073ED" w:rsidRPr="00C073ED" w:rsidRDefault="00C073ED" w:rsidP="00C073ED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связь с этой организацией)</w:t>
      </w:r>
    </w:p>
    <w:p w:rsidR="00460F17" w:rsidRDefault="007036B6">
      <w:pPr>
        <w:rPr>
          <w:sz w:val="24"/>
          <w:szCs w:val="24"/>
        </w:rPr>
      </w:pPr>
      <w:r>
        <w:rPr>
          <w:sz w:val="24"/>
          <w:szCs w:val="24"/>
        </w:rPr>
        <w:t>общественно полезные услуги:</w:t>
      </w:r>
    </w:p>
    <w:p w:rsidR="007036B6" w:rsidRDefault="007036B6" w:rsidP="007036B6">
      <w:pPr>
        <w:rPr>
          <w:sz w:val="24"/>
          <w:szCs w:val="24"/>
        </w:rPr>
      </w:pPr>
    </w:p>
    <w:p w:rsidR="007036B6" w:rsidRPr="00C073ED" w:rsidRDefault="007036B6" w:rsidP="007036B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(наименования общественно полезных услуг в соответствии с перечнем общественно</w:t>
      </w:r>
    </w:p>
    <w:p w:rsidR="007036B6" w:rsidRDefault="007036B6" w:rsidP="007036B6">
      <w:pPr>
        <w:rPr>
          <w:sz w:val="24"/>
          <w:szCs w:val="24"/>
        </w:rPr>
      </w:pPr>
    </w:p>
    <w:p w:rsidR="007036B6" w:rsidRPr="00C073ED" w:rsidRDefault="007036B6" w:rsidP="007036B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полезных услуг, утвержденным постановлением Правительства Российской Федерации</w:t>
      </w:r>
    </w:p>
    <w:p w:rsidR="007036B6" w:rsidRDefault="007036B6" w:rsidP="007036B6">
      <w:pPr>
        <w:rPr>
          <w:sz w:val="24"/>
          <w:szCs w:val="24"/>
        </w:rPr>
      </w:pPr>
    </w:p>
    <w:p w:rsidR="007036B6" w:rsidRPr="00C073ED" w:rsidRDefault="007036B6" w:rsidP="007036B6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от 27 октября 2016 г. № 1096 «Об утверждении перечня общественно полезных услуг</w:t>
      </w:r>
    </w:p>
    <w:p w:rsidR="007036B6" w:rsidRDefault="007036B6" w:rsidP="007036B6">
      <w:pPr>
        <w:rPr>
          <w:sz w:val="24"/>
          <w:szCs w:val="24"/>
        </w:rPr>
      </w:pPr>
    </w:p>
    <w:p w:rsidR="007036B6" w:rsidRPr="00C073ED" w:rsidRDefault="007036B6" w:rsidP="00980C91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и критериев оценки качества их оказания»)</w:t>
      </w:r>
    </w:p>
    <w:p w:rsidR="00460F17" w:rsidRDefault="006F114C" w:rsidP="006F114C">
      <w:pPr>
        <w:tabs>
          <w:tab w:val="left" w:pos="2694"/>
          <w:tab w:val="left" w:pos="322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Приложение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л.</w:t>
      </w:r>
      <w:r w:rsidRPr="006F114C">
        <w:rPr>
          <w:rStyle w:val="ac"/>
          <w:sz w:val="24"/>
          <w:szCs w:val="24"/>
          <w:vertAlign w:val="baseline"/>
        </w:rPr>
        <w:endnoteReference w:customMarkFollows="1" w:id="1"/>
        <w:t>*</w:t>
      </w:r>
    </w:p>
    <w:p w:rsidR="00460F17" w:rsidRPr="006F114C" w:rsidRDefault="00460F17" w:rsidP="00980C91">
      <w:pPr>
        <w:pBdr>
          <w:top w:val="single" w:sz="4" w:space="1" w:color="auto"/>
        </w:pBdr>
        <w:spacing w:after="240"/>
        <w:ind w:left="2268" w:right="6521"/>
        <w:rPr>
          <w:sz w:val="2"/>
          <w:szCs w:val="2"/>
        </w:rPr>
      </w:pPr>
    </w:p>
    <w:tbl>
      <w:tblPr>
        <w:tblStyle w:val="ad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284"/>
        <w:gridCol w:w="1361"/>
        <w:gridCol w:w="4706"/>
      </w:tblGrid>
      <w:tr w:rsidR="0011552B" w:rsidTr="0011552B">
        <w:tc>
          <w:tcPr>
            <w:tcW w:w="198" w:type="dxa"/>
            <w:vAlign w:val="bottom"/>
          </w:tcPr>
          <w:p w:rsidR="0011552B" w:rsidRDefault="00115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1552B" w:rsidRDefault="0011552B" w:rsidP="00980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11552B" w:rsidRDefault="00115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1552B" w:rsidRDefault="0011552B" w:rsidP="00980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1552B" w:rsidRDefault="0011552B" w:rsidP="00980C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11552B" w:rsidRDefault="0011552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11552B" w:rsidRDefault="0011552B" w:rsidP="00980C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11552B" w:rsidRDefault="0011552B" w:rsidP="00115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11552B" w:rsidRDefault="0011552B" w:rsidP="0011552B">
            <w:pPr>
              <w:jc w:val="center"/>
              <w:rPr>
                <w:sz w:val="24"/>
                <w:szCs w:val="24"/>
              </w:rPr>
            </w:pPr>
          </w:p>
        </w:tc>
      </w:tr>
      <w:tr w:rsidR="00980C91" w:rsidRPr="00980C91" w:rsidTr="00980C91">
        <w:tc>
          <w:tcPr>
            <w:tcW w:w="198" w:type="dxa"/>
          </w:tcPr>
          <w:p w:rsidR="00980C91" w:rsidRPr="00980C91" w:rsidRDefault="00980C9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80C91" w:rsidRPr="00980C91" w:rsidRDefault="00980C91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</w:tcPr>
          <w:p w:rsidR="00980C91" w:rsidRPr="00980C91" w:rsidRDefault="00980C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0C91" w:rsidRPr="00980C91" w:rsidRDefault="00980C9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980C91" w:rsidRPr="00980C91" w:rsidRDefault="00980C91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80C91" w:rsidRPr="00980C91" w:rsidRDefault="00980C9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80C91" w:rsidRPr="00980C91" w:rsidRDefault="00980C91">
            <w:pPr>
              <w:rPr>
                <w:sz w:val="18"/>
                <w:szCs w:val="18"/>
              </w:rPr>
            </w:pPr>
          </w:p>
        </w:tc>
        <w:tc>
          <w:tcPr>
            <w:tcW w:w="6067" w:type="dxa"/>
            <w:gridSpan w:val="2"/>
            <w:tcBorders>
              <w:top w:val="single" w:sz="4" w:space="0" w:color="auto"/>
            </w:tcBorders>
          </w:tcPr>
          <w:p w:rsidR="00980C91" w:rsidRPr="00980C91" w:rsidRDefault="00980C91" w:rsidP="00980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Ф.И.О. и должность лица, имеющего право</w:t>
            </w:r>
            <w:r>
              <w:rPr>
                <w:sz w:val="18"/>
                <w:szCs w:val="18"/>
              </w:rPr>
              <w:br/>
              <w:t>без доверенности действовать от имени организации)</w:t>
            </w:r>
          </w:p>
        </w:tc>
      </w:tr>
    </w:tbl>
    <w:p w:rsidR="00460F17" w:rsidRDefault="00460F17">
      <w:pPr>
        <w:rPr>
          <w:sz w:val="24"/>
          <w:szCs w:val="24"/>
        </w:rPr>
      </w:pPr>
    </w:p>
    <w:p w:rsidR="00460F17" w:rsidRDefault="00460F17">
      <w:pPr>
        <w:rPr>
          <w:sz w:val="24"/>
          <w:szCs w:val="24"/>
        </w:rPr>
      </w:pPr>
    </w:p>
    <w:sectPr w:rsidR="00460F17">
      <w:headerReference w:type="default" r:id="rId6"/>
      <w:pgSz w:w="11907" w:h="16840" w:code="9"/>
      <w:pgMar w:top="851" w:right="851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C3" w:rsidRDefault="00D243C3">
      <w:r>
        <w:separator/>
      </w:r>
    </w:p>
  </w:endnote>
  <w:endnote w:type="continuationSeparator" w:id="0">
    <w:p w:rsidR="00D243C3" w:rsidRDefault="00D243C3">
      <w:r>
        <w:continuationSeparator/>
      </w:r>
    </w:p>
  </w:endnote>
  <w:endnote w:id="1">
    <w:p w:rsidR="00000000" w:rsidRDefault="006F114C" w:rsidP="006F114C">
      <w:pPr>
        <w:pStyle w:val="aa"/>
        <w:ind w:firstLine="567"/>
        <w:jc w:val="both"/>
      </w:pPr>
      <w:r w:rsidRPr="006F114C">
        <w:rPr>
          <w:rStyle w:val="ac"/>
          <w:sz w:val="18"/>
          <w:szCs w:val="18"/>
          <w:vertAlign w:val="baseline"/>
        </w:rPr>
        <w:t>*</w:t>
      </w:r>
      <w:r w:rsidRPr="006F114C">
        <w:rPr>
          <w:sz w:val="18"/>
          <w:szCs w:val="18"/>
        </w:rPr>
        <w:t> Прилагается</w:t>
      </w:r>
      <w:r>
        <w:rPr>
          <w:sz w:val="18"/>
          <w:szCs w:val="18"/>
        </w:rPr>
        <w:t xml:space="preserve"> заключение (заключения) о соответствии качества оказываемых социально ориентированной некоммерческой организацией общественно полезных услуг установленным критериям по каждому виду оказываемых услуг, выданное федеральным органом исполнительно</w:t>
      </w:r>
      <w:r w:rsidR="006A16FA">
        <w:rPr>
          <w:sz w:val="18"/>
          <w:szCs w:val="18"/>
        </w:rPr>
        <w:t>й</w:t>
      </w:r>
      <w:r>
        <w:rPr>
          <w:sz w:val="18"/>
          <w:szCs w:val="18"/>
        </w:rPr>
        <w:t xml:space="preserve"> власти (его территориальным органом) или органом исполнительной власти субъекта Российской Федерации, осуществляющим оценку качества оказания общественно полезных услуг.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C3" w:rsidRDefault="00D243C3">
      <w:r>
        <w:separator/>
      </w:r>
    </w:p>
  </w:footnote>
  <w:footnote w:type="continuationSeparator" w:id="0">
    <w:p w:rsidR="00D243C3" w:rsidRDefault="00D2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790" w:rsidRDefault="00193790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90"/>
    <w:rsid w:val="0011552B"/>
    <w:rsid w:val="00185C4C"/>
    <w:rsid w:val="00193790"/>
    <w:rsid w:val="002A5ECF"/>
    <w:rsid w:val="00460F17"/>
    <w:rsid w:val="006A16FA"/>
    <w:rsid w:val="006F114C"/>
    <w:rsid w:val="007036B6"/>
    <w:rsid w:val="007B3922"/>
    <w:rsid w:val="007D2E99"/>
    <w:rsid w:val="00980C91"/>
    <w:rsid w:val="00993C2B"/>
    <w:rsid w:val="00BF69F8"/>
    <w:rsid w:val="00C073ED"/>
    <w:rsid w:val="00C15FB9"/>
    <w:rsid w:val="00D243C3"/>
    <w:rsid w:val="00D43053"/>
    <w:rsid w:val="00E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15A396-98BF-4C49-93D3-07B3FBF1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99"/>
    <w:rsid w:val="00980C91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Тетеря Дмитрий Игоревич</cp:lastModifiedBy>
  <cp:revision>2</cp:revision>
  <cp:lastPrinted>2017-01-31T07:30:00Z</cp:lastPrinted>
  <dcterms:created xsi:type="dcterms:W3CDTF">2019-02-04T06:44:00Z</dcterms:created>
  <dcterms:modified xsi:type="dcterms:W3CDTF">2019-02-04T06:44:00Z</dcterms:modified>
</cp:coreProperties>
</file>