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8A" w:rsidRPr="00C249A2" w:rsidRDefault="0030428A" w:rsidP="00D50C1C">
      <w:pPr>
        <w:jc w:val="center"/>
        <w:rPr>
          <w:rFonts w:ascii="PT Astra Serif" w:hAnsi="PT Astra Serif" w:cs="Times New Roman"/>
          <w:sz w:val="28"/>
          <w:szCs w:val="28"/>
          <w:highlight w:val="yellow"/>
          <w:lang w:eastAsia="ru-RU"/>
        </w:rPr>
      </w:pPr>
    </w:p>
    <w:p w:rsidR="00DD635F" w:rsidRPr="00C249A2" w:rsidRDefault="00C249A2" w:rsidP="00C249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  <w:lang w:eastAsia="ru-RU"/>
        </w:rPr>
      </w:pPr>
      <w:proofErr w:type="gramStart"/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Во исполнение п. 9 ст. 35 Федерального закона от 12.06.2002 № 67-ФЗ «Об основных гарантиях избирательных прав и права на участие в референдуме граждан Российской Федерации» Управление Министерства юстиции Российской Федерации по Тульской области </w:t>
      </w:r>
      <w:r w:rsidR="00A47ACF">
        <w:rPr>
          <w:rFonts w:ascii="PT Astra Serif" w:hAnsi="PT Astra Serif" w:cs="Times New Roman"/>
          <w:color w:val="000000"/>
          <w:sz w:val="27"/>
          <w:szCs w:val="27"/>
        </w:rPr>
        <w:t>размещает</w:t>
      </w:r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 продолжение списка избирательных объединений, имеющих право участвовать </w:t>
      </w:r>
      <w:r w:rsidR="00331B97"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в </w:t>
      </w:r>
      <w:r w:rsidR="0034605A"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дополнительных </w:t>
      </w:r>
      <w:r w:rsidR="00D50C1C" w:rsidRPr="00C249A2">
        <w:rPr>
          <w:rFonts w:ascii="PT Astra Serif" w:hAnsi="PT Astra Serif" w:cs="Times New Roman"/>
          <w:sz w:val="27"/>
          <w:szCs w:val="27"/>
          <w:lang w:eastAsia="ru-RU"/>
        </w:rPr>
        <w:t>выборах депутатов Собрания депутатов муниципального образования</w:t>
      </w:r>
      <w:r w:rsidR="0034605A"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 </w:t>
      </w:r>
      <w:r w:rsidR="00582DB7"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город </w:t>
      </w:r>
      <w:proofErr w:type="spellStart"/>
      <w:r w:rsidR="00582DB7" w:rsidRPr="00C249A2">
        <w:rPr>
          <w:rFonts w:ascii="PT Astra Serif" w:hAnsi="PT Astra Serif" w:cs="Times New Roman"/>
          <w:sz w:val="27"/>
          <w:szCs w:val="27"/>
          <w:lang w:eastAsia="ru-RU"/>
        </w:rPr>
        <w:t>Кимовск</w:t>
      </w:r>
      <w:proofErr w:type="spellEnd"/>
      <w:r w:rsidR="00582DB7"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 </w:t>
      </w:r>
      <w:proofErr w:type="spellStart"/>
      <w:r w:rsidR="00582DB7" w:rsidRPr="00C249A2">
        <w:rPr>
          <w:rFonts w:ascii="PT Astra Serif" w:hAnsi="PT Astra Serif" w:cs="Times New Roman"/>
          <w:sz w:val="27"/>
          <w:szCs w:val="27"/>
          <w:lang w:eastAsia="ru-RU"/>
        </w:rPr>
        <w:t>Кимовского</w:t>
      </w:r>
      <w:proofErr w:type="spellEnd"/>
      <w:r w:rsidR="00582DB7"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 района пятого созыва по многомандатному избирательному округу № 3</w:t>
      </w:r>
      <w:proofErr w:type="gramEnd"/>
      <w:r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, </w:t>
      </w:r>
      <w:proofErr w:type="gramStart"/>
      <w:r w:rsidRPr="00C249A2">
        <w:rPr>
          <w:rFonts w:ascii="PT Astra Serif" w:hAnsi="PT Astra Serif" w:cs="Times New Roman"/>
          <w:sz w:val="27"/>
          <w:szCs w:val="27"/>
          <w:lang w:eastAsia="ru-RU"/>
        </w:rPr>
        <w:t>назначенных</w:t>
      </w:r>
      <w:proofErr w:type="gramEnd"/>
      <w:r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 на 20 сентября 2026 года</w:t>
      </w:r>
    </w:p>
    <w:p w:rsidR="00C249A2" w:rsidRPr="00C249A2" w:rsidRDefault="00C249A2" w:rsidP="00C249A2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  <w:highlight w:val="yellow"/>
          <w:u w:val="single"/>
          <w:lang w:eastAsia="ru-RU"/>
        </w:rPr>
      </w:pPr>
    </w:p>
    <w:p w:rsidR="00331B97" w:rsidRPr="00C249A2" w:rsidRDefault="00331B97" w:rsidP="00331B97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249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Список местных отделений политических партий, имеющих право в соответствии с Федеральным законом от 11.07.2001 № 95-ФЗ </w:t>
      </w:r>
      <w:r w:rsidR="00C17115" w:rsidRPr="00C249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Pr="00C249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«О политических партиях» принимать участие в выборах:</w:t>
      </w:r>
    </w:p>
    <w:p w:rsidR="008E5688" w:rsidRPr="00C249A2" w:rsidRDefault="008E5688" w:rsidP="00331B97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4605A" w:rsidRPr="00C249A2" w:rsidRDefault="0034605A" w:rsidP="003460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</w:pPr>
      <w:r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• </w:t>
      </w:r>
      <w:r w:rsidR="00022E61"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>м</w:t>
      </w:r>
      <w:r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естное отделение Всероссийской политической </w:t>
      </w:r>
      <w:r w:rsidR="005221F2"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>п</w:t>
      </w:r>
      <w:r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артии </w:t>
      </w:r>
      <w:r w:rsidRPr="00C249A2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«ЕДИНАЯ РОССИЯ»</w:t>
      </w:r>
      <w:r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</w:t>
      </w:r>
      <w:proofErr w:type="spellStart"/>
      <w:r w:rsidR="00582DB7"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>Кимовского</w:t>
      </w:r>
      <w:proofErr w:type="spellEnd"/>
      <w:r w:rsidR="00582DB7"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</w:t>
      </w:r>
      <w:r w:rsidR="00A86910"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>муниципального</w:t>
      </w:r>
      <w:r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района Тульской области </w:t>
      </w:r>
    </w:p>
    <w:p w:rsidR="0034605A" w:rsidRPr="00C249A2" w:rsidRDefault="0034605A" w:rsidP="003460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</w:pPr>
      <w:r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• </w:t>
      </w:r>
      <w:proofErr w:type="spellStart"/>
      <w:r w:rsidR="00582DB7"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>Кимовское</w:t>
      </w:r>
      <w:proofErr w:type="spellEnd"/>
      <w:r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местное отделение Тульского регионального отделения Политической партии </w:t>
      </w:r>
      <w:r w:rsidRPr="00C249A2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ЛДПР</w:t>
      </w:r>
      <w:r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– Либерально-демократической партии России</w:t>
      </w:r>
    </w:p>
    <w:p w:rsidR="0034605A" w:rsidRPr="00C249A2" w:rsidRDefault="0034605A" w:rsidP="003460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</w:pPr>
      <w:r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• </w:t>
      </w:r>
      <w:proofErr w:type="spellStart"/>
      <w:r w:rsidR="000F5399"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>Кимовское</w:t>
      </w:r>
      <w:proofErr w:type="spellEnd"/>
      <w:r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местное отделение </w:t>
      </w:r>
      <w:r w:rsidR="000F5399" w:rsidRPr="00C249A2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КПРФ - ТУЛЬСКОГО</w:t>
      </w:r>
      <w:r w:rsidR="000F5399"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</w:t>
      </w:r>
      <w:r w:rsidR="000F5399" w:rsidRPr="00C249A2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ОБЛАСТНОГО ОТДЕЛЕНИЯ</w:t>
      </w:r>
      <w:r w:rsidR="000F5399"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</w:t>
      </w:r>
      <w:r w:rsidR="000F5399" w:rsidRPr="00C249A2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политической партии</w:t>
      </w:r>
      <w:r w:rsidR="000F5399"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</w:t>
      </w:r>
      <w:r w:rsidR="000F5399" w:rsidRPr="00C249A2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КОММУНИСТИЧЕСКАЯ ПАРТИЯ РОССИЙСКОЙ ФЕДЕРАЦИИ</w:t>
      </w:r>
    </w:p>
    <w:p w:rsidR="00FC49D5" w:rsidRPr="00C249A2" w:rsidRDefault="00FC49D5" w:rsidP="003460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</w:pPr>
      <w:proofErr w:type="spellStart"/>
      <w:r w:rsidRPr="00C249A2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Кимовское</w:t>
      </w:r>
      <w:proofErr w:type="spellEnd"/>
      <w:r w:rsidRPr="00C249A2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 xml:space="preserve"> местное отделение КПРФ – ТУЛЬСКОЕ ОБЛАСТНОЕ ОТДЕЛЕНИЕ политической партии КОММУНИСТИЧЕСКАЯ ПАРТИЯ РОССИЙСКОЙ ФЕДЕРАЦИИ</w:t>
      </w:r>
    </w:p>
    <w:p w:rsidR="0034605A" w:rsidRPr="00C249A2" w:rsidRDefault="0034605A" w:rsidP="00582DB7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/>
        </w:rPr>
      </w:pPr>
      <w:r w:rsidRPr="00C249A2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ab/>
        <w:t xml:space="preserve">• </w:t>
      </w:r>
      <w:r w:rsidRPr="00C249A2">
        <w:rPr>
          <w:rFonts w:ascii="PT Astra Serif" w:hAnsi="PT Astra Serif" w:cs="Times New Roman"/>
          <w:sz w:val="28"/>
          <w:szCs w:val="28"/>
        </w:rPr>
        <w:t xml:space="preserve">Местное отделение Социалистической политической партии </w:t>
      </w:r>
      <w:r w:rsidRPr="00C249A2">
        <w:rPr>
          <w:rFonts w:ascii="PT Astra Serif" w:hAnsi="PT Astra Serif" w:cs="Times New Roman"/>
          <w:b/>
          <w:sz w:val="28"/>
          <w:szCs w:val="28"/>
        </w:rPr>
        <w:t xml:space="preserve">СПРАВЕДЛИВАЯ РОССИЯ </w:t>
      </w:r>
      <w:proofErr w:type="gramStart"/>
      <w:r w:rsidRPr="00C249A2">
        <w:rPr>
          <w:rFonts w:ascii="PT Astra Serif" w:hAnsi="PT Astra Serif" w:cs="Times New Roman"/>
          <w:sz w:val="28"/>
          <w:szCs w:val="28"/>
        </w:rPr>
        <w:t>в</w:t>
      </w:r>
      <w:proofErr w:type="gramEnd"/>
      <w:r w:rsidRPr="00C249A2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proofErr w:type="gramStart"/>
      <w:r w:rsidR="00582DB7" w:rsidRPr="00C249A2">
        <w:rPr>
          <w:rFonts w:ascii="PT Astra Serif" w:hAnsi="PT Astra Serif" w:cs="Times New Roman"/>
          <w:sz w:val="28"/>
          <w:szCs w:val="28"/>
        </w:rPr>
        <w:t>Кимовском</w:t>
      </w:r>
      <w:proofErr w:type="spellEnd"/>
      <w:proofErr w:type="gramEnd"/>
      <w:r w:rsidR="009B74A9" w:rsidRPr="00C249A2">
        <w:rPr>
          <w:rFonts w:ascii="PT Astra Serif" w:hAnsi="PT Astra Serif" w:cs="Times New Roman"/>
          <w:sz w:val="28"/>
          <w:szCs w:val="28"/>
        </w:rPr>
        <w:t xml:space="preserve"> районе Тульской области</w:t>
      </w:r>
    </w:p>
    <w:p w:rsidR="00582DB7" w:rsidRPr="00C249A2" w:rsidRDefault="00582DB7" w:rsidP="00582DB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82DB7" w:rsidRPr="00C249A2" w:rsidRDefault="00582DB7" w:rsidP="00582DB7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249A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Список местных общественных объединений, имеющих право принимать участие в выборах в соответствии с действующим законодательством:</w:t>
      </w:r>
    </w:p>
    <w:p w:rsidR="00582DB7" w:rsidRPr="00C249A2" w:rsidRDefault="00582DB7" w:rsidP="00582DB7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82DB7" w:rsidRPr="00C249A2" w:rsidRDefault="00582DB7" w:rsidP="00582DB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</w:pPr>
      <w:r w:rsidRPr="00C249A2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>•   Первичная профсоюзная организация Российского профессионального союза работников радиоэлектронной промышленности акционерного общества «</w:t>
      </w:r>
      <w:proofErr w:type="spellStart"/>
      <w:r w:rsidRPr="00C249A2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>Кимовский</w:t>
      </w:r>
      <w:proofErr w:type="spellEnd"/>
      <w:r w:rsidRPr="00C249A2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249A2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>радиоэлектромеханический</w:t>
      </w:r>
      <w:proofErr w:type="spellEnd"/>
      <w:r w:rsidRPr="00C249A2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 xml:space="preserve"> завод» (ОГРН 1027100005437);</w:t>
      </w:r>
    </w:p>
    <w:p w:rsidR="00582DB7" w:rsidRPr="00C249A2" w:rsidRDefault="00582DB7" w:rsidP="00582DB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249A2">
        <w:rPr>
          <w:rFonts w:ascii="PT Astra Serif" w:eastAsia="Times New Roman" w:hAnsi="PT Astra Serif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• </w:t>
      </w:r>
      <w:proofErr w:type="spellStart"/>
      <w:r w:rsidRPr="00C249A2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>Кимовская</w:t>
      </w:r>
      <w:proofErr w:type="spellEnd"/>
      <w:r w:rsidRPr="00C249A2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 xml:space="preserve"> районная Тульской области организация Профессионального союза работников народного образования и науки Российской Федерации (ОГРН 1027100004711);</w:t>
      </w:r>
    </w:p>
    <w:p w:rsidR="00582DB7" w:rsidRPr="00C249A2" w:rsidRDefault="00582DB7" w:rsidP="00582DB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</w:pPr>
      <w:r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• Общественная организация первичная профсоюзная организация </w:t>
      </w:r>
      <w:proofErr w:type="spellStart"/>
      <w:r w:rsidRPr="00C249A2">
        <w:rPr>
          <w:rFonts w:ascii="PT Astra Serif" w:hAnsi="PT Astra Serif" w:cs="Times New Roman"/>
          <w:sz w:val="27"/>
          <w:szCs w:val="27"/>
          <w:lang w:eastAsia="ru-RU"/>
        </w:rPr>
        <w:t>Кимовского</w:t>
      </w:r>
      <w:proofErr w:type="spellEnd"/>
      <w:r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 завода металлоизделий г. </w:t>
      </w:r>
      <w:proofErr w:type="spellStart"/>
      <w:r w:rsidRPr="00C249A2">
        <w:rPr>
          <w:rFonts w:ascii="PT Astra Serif" w:hAnsi="PT Astra Serif" w:cs="Times New Roman"/>
          <w:sz w:val="27"/>
          <w:szCs w:val="27"/>
          <w:lang w:eastAsia="ru-RU"/>
        </w:rPr>
        <w:t>Кимовска</w:t>
      </w:r>
      <w:proofErr w:type="spellEnd"/>
      <w:r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 Тульской области Российского профессионального союза трудящихся авиационной промышленности (</w:t>
      </w:r>
      <w:proofErr w:type="spellStart"/>
      <w:r w:rsidRPr="00C249A2">
        <w:rPr>
          <w:rFonts w:ascii="PT Astra Serif" w:hAnsi="PT Astra Serif" w:cs="Times New Roman"/>
          <w:sz w:val="27"/>
          <w:szCs w:val="27"/>
          <w:lang w:eastAsia="ru-RU"/>
        </w:rPr>
        <w:t>профавиа</w:t>
      </w:r>
      <w:proofErr w:type="spellEnd"/>
      <w:r w:rsidRPr="00C249A2">
        <w:rPr>
          <w:rFonts w:ascii="PT Astra Serif" w:hAnsi="PT Astra Serif" w:cs="Times New Roman"/>
          <w:sz w:val="27"/>
          <w:szCs w:val="27"/>
          <w:lang w:eastAsia="ru-RU"/>
        </w:rPr>
        <w:t>) (ОГРН 1157154033816)</w:t>
      </w:r>
    </w:p>
    <w:p w:rsidR="0034605A" w:rsidRPr="00C249A2" w:rsidRDefault="0034605A" w:rsidP="0034605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249A2" w:rsidRPr="00C249A2" w:rsidRDefault="00C249A2" w:rsidP="00C249A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proofErr w:type="gramStart"/>
      <w:r w:rsidRPr="00C249A2">
        <w:rPr>
          <w:rFonts w:ascii="PT Astra Serif" w:hAnsi="PT Astra Serif" w:cs="Times New Roman"/>
          <w:color w:val="000000"/>
          <w:sz w:val="27"/>
          <w:szCs w:val="27"/>
        </w:rPr>
        <w:lastRenderedPageBreak/>
        <w:t xml:space="preserve">Начало списка избирательных объединений, имеющих право в соответствии с </w:t>
      </w:r>
      <w:hyperlink r:id="rId5" w:history="1">
        <w:r w:rsidRPr="00C249A2">
          <w:rPr>
            <w:rFonts w:ascii="PT Astra Serif" w:hAnsi="PT Astra Serif" w:cs="Times New Roman"/>
            <w:color w:val="000000"/>
            <w:sz w:val="27"/>
            <w:szCs w:val="27"/>
          </w:rPr>
          <w:t>Федеральным законом</w:t>
        </w:r>
      </w:hyperlink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 от 11.07.2001 № 95-ФЗ                                     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A47ACF">
        <w:rPr>
          <w:rFonts w:ascii="PT Astra Serif" w:hAnsi="PT Astra Serif" w:cs="Times New Roman"/>
          <w:color w:val="000000"/>
          <w:sz w:val="27"/>
          <w:szCs w:val="27"/>
        </w:rPr>
        <w:t xml:space="preserve">размещен </w:t>
      </w:r>
      <w:bookmarkStart w:id="0" w:name="_GoBack"/>
      <w:bookmarkEnd w:id="0"/>
      <w:r>
        <w:rPr>
          <w:rFonts w:ascii="PT Astra Serif" w:hAnsi="PT Astra Serif" w:cs="Times New Roman"/>
          <w:sz w:val="27"/>
          <w:szCs w:val="27"/>
        </w:rPr>
        <w:t>17</w:t>
      </w:r>
      <w:r w:rsidRPr="00C249A2">
        <w:rPr>
          <w:rFonts w:ascii="PT Astra Serif" w:hAnsi="PT Astra Serif" w:cs="Times New Roman"/>
          <w:sz w:val="27"/>
          <w:szCs w:val="27"/>
        </w:rPr>
        <w:t>.06.202</w:t>
      </w:r>
      <w:r>
        <w:rPr>
          <w:rFonts w:ascii="PT Astra Serif" w:hAnsi="PT Astra Serif" w:cs="Times New Roman"/>
          <w:sz w:val="27"/>
          <w:szCs w:val="27"/>
        </w:rPr>
        <w:t>6</w:t>
      </w:r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  на официальном сайте Управления Министерства юстиции Российской Федерации по Тульской области (https://to71.minjust.gov.ru).</w:t>
      </w:r>
      <w:proofErr w:type="gramEnd"/>
    </w:p>
    <w:p w:rsidR="0006640D" w:rsidRPr="000532B3" w:rsidRDefault="0006640D" w:rsidP="00C17115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6640D" w:rsidRPr="000532B3" w:rsidSect="0098061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1B97"/>
    <w:rsid w:val="00022E61"/>
    <w:rsid w:val="00032DB4"/>
    <w:rsid w:val="000532B3"/>
    <w:rsid w:val="0006640D"/>
    <w:rsid w:val="000A3C46"/>
    <w:rsid w:val="000F5399"/>
    <w:rsid w:val="001E16E8"/>
    <w:rsid w:val="001E7DB2"/>
    <w:rsid w:val="00247821"/>
    <w:rsid w:val="00273E79"/>
    <w:rsid w:val="002D17A3"/>
    <w:rsid w:val="0030428A"/>
    <w:rsid w:val="00331B97"/>
    <w:rsid w:val="0034605A"/>
    <w:rsid w:val="003726F3"/>
    <w:rsid w:val="00401F2A"/>
    <w:rsid w:val="00491E45"/>
    <w:rsid w:val="0049260A"/>
    <w:rsid w:val="004B5632"/>
    <w:rsid w:val="005221F2"/>
    <w:rsid w:val="00582DB7"/>
    <w:rsid w:val="005E6AFE"/>
    <w:rsid w:val="00623D43"/>
    <w:rsid w:val="006D0DF3"/>
    <w:rsid w:val="00772E9C"/>
    <w:rsid w:val="0086740E"/>
    <w:rsid w:val="008E5688"/>
    <w:rsid w:val="0098061C"/>
    <w:rsid w:val="009B74A9"/>
    <w:rsid w:val="00A47ACF"/>
    <w:rsid w:val="00A86910"/>
    <w:rsid w:val="00AE761B"/>
    <w:rsid w:val="00BF2C4F"/>
    <w:rsid w:val="00C17115"/>
    <w:rsid w:val="00C249A2"/>
    <w:rsid w:val="00D1131E"/>
    <w:rsid w:val="00D32E63"/>
    <w:rsid w:val="00D50C1C"/>
    <w:rsid w:val="00D6035B"/>
    <w:rsid w:val="00D73CB4"/>
    <w:rsid w:val="00DD3ED0"/>
    <w:rsid w:val="00DD635F"/>
    <w:rsid w:val="00E70544"/>
    <w:rsid w:val="00FC4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A3"/>
  </w:style>
  <w:style w:type="paragraph" w:styleId="1">
    <w:name w:val="heading 1"/>
    <w:basedOn w:val="a"/>
    <w:link w:val="10"/>
    <w:uiPriority w:val="9"/>
    <w:qFormat/>
    <w:rsid w:val="00331B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B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1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B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5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754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74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80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87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28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71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83523.2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Тетеря</dc:creator>
  <cp:keywords/>
  <dc:description/>
  <cp:lastModifiedBy>Миронова Кристина Алексеевна</cp:lastModifiedBy>
  <cp:revision>35</cp:revision>
  <cp:lastPrinted>2022-06-22T08:15:00Z</cp:lastPrinted>
  <dcterms:created xsi:type="dcterms:W3CDTF">2020-06-02T08:00:00Z</dcterms:created>
  <dcterms:modified xsi:type="dcterms:W3CDTF">2026-06-15T12:31:00Z</dcterms:modified>
</cp:coreProperties>
</file>