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>Главам муниципальных образований</w:t>
      </w:r>
    </w:p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>Тульской области</w:t>
      </w:r>
    </w:p>
    <w:p w:rsidR="00BB5134" w:rsidRPr="008D77BB" w:rsidRDefault="00BB5134" w:rsidP="00BB5134">
      <w:pPr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6"/>
          <w:szCs w:val="26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8D77BB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8D77BB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Pr="008D77BB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C60CFC" w:rsidRPr="008D77BB" w:rsidRDefault="00C60CFC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BB5134">
      <w:pPr>
        <w:rPr>
          <w:rFonts w:ascii="PT Astra Serif" w:hAnsi="PT Astra Serif" w:cs="Times New Roman"/>
        </w:rPr>
      </w:pPr>
      <w:r w:rsidRPr="008D77BB">
        <w:rPr>
          <w:rFonts w:ascii="PT Astra Serif" w:hAnsi="PT Astra Serif" w:cs="Times New Roman"/>
        </w:rPr>
        <w:t xml:space="preserve">О внесении изменений в уставы </w:t>
      </w:r>
    </w:p>
    <w:p w:rsidR="00BB5134" w:rsidRPr="008D77BB" w:rsidRDefault="00BB5134" w:rsidP="00BB5134">
      <w:pPr>
        <w:rPr>
          <w:rFonts w:ascii="PT Astra Serif" w:hAnsi="PT Astra Serif" w:cs="Times New Roman"/>
        </w:rPr>
      </w:pPr>
      <w:r w:rsidRPr="008D77BB">
        <w:rPr>
          <w:rFonts w:ascii="PT Astra Serif" w:hAnsi="PT Astra Serif" w:cs="Times New Roman"/>
        </w:rPr>
        <w:t>муниципальных образований</w:t>
      </w:r>
    </w:p>
    <w:p w:rsidR="00BB5134" w:rsidRPr="008D77BB" w:rsidRDefault="00BB5134" w:rsidP="00BB5134">
      <w:pPr>
        <w:ind w:firstLine="709"/>
        <w:rPr>
          <w:rFonts w:ascii="PT Astra Serif" w:hAnsi="PT Astra Serif" w:cs="Times New Roman"/>
          <w:sz w:val="20"/>
          <w:szCs w:val="20"/>
        </w:rPr>
      </w:pPr>
    </w:p>
    <w:p w:rsidR="00BB5134" w:rsidRPr="008D77BB" w:rsidRDefault="00BB5134" w:rsidP="00C60CFC">
      <w:pPr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>В соответствии с частью 2 статьи 43 Федерального закона</w:t>
      </w:r>
      <w:r w:rsidR="00C60CFC" w:rsidRPr="008D77BB">
        <w:rPr>
          <w:rFonts w:ascii="PT Astra Serif" w:hAnsi="PT Astra Serif" w:cs="Times New Roman"/>
          <w:sz w:val="26"/>
          <w:szCs w:val="26"/>
        </w:rPr>
        <w:t xml:space="preserve"> </w:t>
      </w:r>
      <w:r w:rsidR="00C60CFC" w:rsidRPr="008D77BB">
        <w:rPr>
          <w:rFonts w:ascii="PT Astra Serif" w:hAnsi="PT Astra Serif" w:cs="Times New Roman"/>
          <w:sz w:val="26"/>
          <w:szCs w:val="26"/>
        </w:rPr>
        <w:br/>
      </w:r>
      <w:r w:rsidRPr="008D77BB">
        <w:rPr>
          <w:rFonts w:ascii="PT Astra Serif" w:hAnsi="PT Astra Serif" w:cs="Times New Roman"/>
          <w:sz w:val="26"/>
          <w:szCs w:val="26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8D77BB" w:rsidRDefault="00BB5134" w:rsidP="00C60CFC">
      <w:pPr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413F49" w:rsidRPr="008D77BB" w:rsidRDefault="00413F49" w:rsidP="00413F4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>Управление Министерства юстиции Российской Федерации по Тульской области (далее – Управление) информирует о том, что 1</w:t>
      </w:r>
      <w:r w:rsidR="0087644B">
        <w:rPr>
          <w:rFonts w:ascii="PT Astra Serif" w:hAnsi="PT Astra Serif" w:cs="Times New Roman"/>
          <w:sz w:val="26"/>
          <w:szCs w:val="26"/>
        </w:rPr>
        <w:t>3</w:t>
      </w:r>
      <w:r w:rsidRPr="008D77BB">
        <w:rPr>
          <w:rFonts w:ascii="PT Astra Serif" w:hAnsi="PT Astra Serif" w:cs="Times New Roman"/>
          <w:sz w:val="26"/>
          <w:szCs w:val="26"/>
        </w:rPr>
        <w:t>.</w:t>
      </w:r>
      <w:r w:rsidR="0087644B">
        <w:rPr>
          <w:rFonts w:ascii="PT Astra Serif" w:hAnsi="PT Astra Serif" w:cs="Times New Roman"/>
          <w:sz w:val="26"/>
          <w:szCs w:val="26"/>
        </w:rPr>
        <w:t>12</w:t>
      </w:r>
      <w:r w:rsidRPr="008D77BB">
        <w:rPr>
          <w:rFonts w:ascii="PT Astra Serif" w:hAnsi="PT Astra Serif" w:cs="Times New Roman"/>
          <w:sz w:val="26"/>
          <w:szCs w:val="26"/>
        </w:rPr>
        <w:t xml:space="preserve">.2024 вступил в силу Федеральный закон </w:t>
      </w:r>
      <w:r w:rsidR="0087644B" w:rsidRPr="0087644B">
        <w:rPr>
          <w:rFonts w:ascii="PT Astra Serif" w:hAnsi="PT Astra Serif" w:cs="Times New Roman"/>
          <w:sz w:val="26"/>
          <w:szCs w:val="26"/>
        </w:rPr>
        <w:t xml:space="preserve">от 13.12.2024 </w:t>
      </w:r>
      <w:r w:rsidR="0087644B">
        <w:rPr>
          <w:rFonts w:ascii="PT Astra Serif" w:hAnsi="PT Astra Serif" w:cs="Times New Roman"/>
          <w:sz w:val="26"/>
          <w:szCs w:val="26"/>
        </w:rPr>
        <w:t>№</w:t>
      </w:r>
      <w:r w:rsidR="0087644B" w:rsidRPr="0087644B">
        <w:rPr>
          <w:rFonts w:ascii="PT Astra Serif" w:hAnsi="PT Astra Serif" w:cs="Times New Roman"/>
          <w:sz w:val="26"/>
          <w:szCs w:val="26"/>
        </w:rPr>
        <w:t xml:space="preserve"> 471-ФЗ </w:t>
      </w:r>
      <w:r w:rsidR="0087644B">
        <w:rPr>
          <w:rFonts w:ascii="PT Astra Serif" w:hAnsi="PT Astra Serif" w:cs="Times New Roman"/>
          <w:sz w:val="26"/>
          <w:szCs w:val="26"/>
        </w:rPr>
        <w:t>«</w:t>
      </w:r>
      <w:r w:rsidR="0087644B" w:rsidRPr="0087644B">
        <w:rPr>
          <w:rFonts w:ascii="PT Astra Serif" w:hAnsi="PT Astra Serif" w:cs="Times New Roman"/>
          <w:sz w:val="26"/>
          <w:szCs w:val="26"/>
        </w:rPr>
        <w:t>О внесении изменений в отдельные законодательные акты Российской Федерации</w:t>
      </w:r>
      <w:r w:rsidR="0087644B">
        <w:rPr>
          <w:rFonts w:ascii="PT Astra Serif" w:hAnsi="PT Astra Serif" w:cs="Times New Roman"/>
          <w:sz w:val="26"/>
          <w:szCs w:val="26"/>
        </w:rPr>
        <w:t>»</w:t>
      </w:r>
      <w:r w:rsidRPr="008D77BB">
        <w:rPr>
          <w:rFonts w:ascii="PT Astra Serif" w:hAnsi="PT Astra Serif" w:cs="Times New Roman"/>
          <w:sz w:val="26"/>
          <w:szCs w:val="26"/>
        </w:rPr>
        <w:t>, в соответствии с которым в Федеральный закон № 131-ФЗ вносятся следующие изменения:</w:t>
      </w:r>
    </w:p>
    <w:p w:rsidR="0087644B" w:rsidRDefault="00413F49" w:rsidP="0087644B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8D77BB">
        <w:rPr>
          <w:rFonts w:ascii="PT Astra Serif" w:hAnsi="PT Astra Serif" w:cs="PT Astra Serif"/>
          <w:b/>
          <w:sz w:val="26"/>
          <w:szCs w:val="26"/>
        </w:rPr>
        <w:t>1)</w:t>
      </w:r>
      <w:r w:rsidRPr="008D77BB">
        <w:rPr>
          <w:rFonts w:ascii="PT Astra Serif" w:hAnsi="PT Astra Serif" w:cs="PT Astra Serif"/>
          <w:sz w:val="26"/>
          <w:szCs w:val="26"/>
        </w:rPr>
        <w:t xml:space="preserve"> </w:t>
      </w:r>
      <w:r w:rsidR="0087644B" w:rsidRPr="0087644B">
        <w:rPr>
          <w:rFonts w:ascii="PT Astra Serif" w:hAnsi="PT Astra Serif" w:cs="PT Astra Serif"/>
          <w:b/>
          <w:sz w:val="26"/>
          <w:szCs w:val="26"/>
        </w:rPr>
        <w:t xml:space="preserve">пункт 11 части 1 статьи 15 </w:t>
      </w:r>
      <w:r w:rsidR="0087644B" w:rsidRPr="0087644B">
        <w:rPr>
          <w:rFonts w:ascii="PT Astra Serif" w:hAnsi="PT Astra Serif" w:cs="Times New Roman"/>
          <w:b/>
          <w:sz w:val="26"/>
          <w:szCs w:val="26"/>
        </w:rPr>
        <w:t>(для муниципальных районов)</w:t>
      </w:r>
      <w:r w:rsidR="0087644B" w:rsidRPr="0087644B">
        <w:rPr>
          <w:rFonts w:ascii="PT Astra Serif" w:hAnsi="PT Astra Serif" w:cs="Times New Roman"/>
          <w:sz w:val="26"/>
          <w:szCs w:val="26"/>
        </w:rPr>
        <w:t xml:space="preserve"> после слов «субъекта Российской Федерации)</w:t>
      </w:r>
      <w:proofErr w:type="gramStart"/>
      <w:r w:rsidR="0087644B" w:rsidRPr="0087644B">
        <w:rPr>
          <w:rFonts w:ascii="PT Astra Serif" w:hAnsi="PT Astra Serif" w:cs="Times New Roman"/>
          <w:sz w:val="26"/>
          <w:szCs w:val="26"/>
        </w:rPr>
        <w:t>,»</w:t>
      </w:r>
      <w:proofErr w:type="gramEnd"/>
      <w:r w:rsidR="0087644B" w:rsidRPr="0087644B">
        <w:rPr>
          <w:rFonts w:ascii="PT Astra Serif" w:hAnsi="PT Astra Serif" w:cs="Times New Roman"/>
          <w:sz w:val="26"/>
          <w:szCs w:val="26"/>
        </w:rPr>
        <w:t xml:space="preserve"> дополняется словами «организация предоставления дополнительного образования взрослых</w:t>
      </w:r>
      <w:r w:rsidR="0087644B">
        <w:rPr>
          <w:rFonts w:ascii="PT Astra Serif" w:hAnsi="PT Astra Serif" w:cs="PT Astra Serif"/>
          <w:sz w:val="26"/>
          <w:szCs w:val="26"/>
        </w:rPr>
        <w:t xml:space="preserve"> по дополнительным образовательным программам спортивной подготовки в муниципальных образовательных организациях,»;</w:t>
      </w:r>
    </w:p>
    <w:p w:rsidR="00413F49" w:rsidRPr="008D77BB" w:rsidRDefault="00413F49" w:rsidP="0087644B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87644B" w:rsidRDefault="00413F49" w:rsidP="0087644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sz w:val="26"/>
          <w:szCs w:val="26"/>
        </w:rPr>
      </w:pPr>
      <w:r w:rsidRPr="008D77BB">
        <w:rPr>
          <w:rFonts w:ascii="PT Astra Serif" w:hAnsi="PT Astra Serif" w:cs="PT Astra Serif"/>
          <w:b/>
          <w:sz w:val="26"/>
          <w:szCs w:val="26"/>
        </w:rPr>
        <w:lastRenderedPageBreak/>
        <w:t>2)</w:t>
      </w:r>
      <w:r w:rsidRPr="008D77BB">
        <w:rPr>
          <w:rFonts w:ascii="PT Astra Serif" w:hAnsi="PT Astra Serif" w:cs="PT Astra Serif"/>
          <w:sz w:val="26"/>
          <w:szCs w:val="26"/>
        </w:rPr>
        <w:t xml:space="preserve"> </w:t>
      </w:r>
      <w:r w:rsidR="0087644B" w:rsidRPr="0087644B">
        <w:rPr>
          <w:rFonts w:ascii="PT Astra Serif" w:hAnsi="PT Astra Serif" w:cs="PT Astra Serif"/>
          <w:b/>
          <w:sz w:val="26"/>
          <w:szCs w:val="26"/>
        </w:rPr>
        <w:t xml:space="preserve">пункт 13 части 1 статьи 16 (для </w:t>
      </w:r>
      <w:r w:rsidR="0087644B">
        <w:rPr>
          <w:rFonts w:ascii="PT Astra Serif" w:hAnsi="PT Astra Serif" w:cs="PT Astra Serif"/>
          <w:b/>
          <w:bCs/>
          <w:sz w:val="26"/>
          <w:szCs w:val="26"/>
        </w:rPr>
        <w:t xml:space="preserve">муниципального и </w:t>
      </w:r>
      <w:r w:rsidR="0087644B" w:rsidRPr="0087644B">
        <w:rPr>
          <w:rFonts w:ascii="PT Astra Serif" w:hAnsi="PT Astra Serif" w:cs="PT Astra Serif"/>
          <w:b/>
          <w:sz w:val="26"/>
          <w:szCs w:val="26"/>
        </w:rPr>
        <w:t>городских округов)</w:t>
      </w:r>
      <w:r w:rsidR="0087644B" w:rsidRPr="0087644B">
        <w:rPr>
          <w:rFonts w:ascii="PT Astra Serif" w:hAnsi="PT Astra Serif" w:cs="PT Astra Serif"/>
          <w:sz w:val="26"/>
          <w:szCs w:val="26"/>
        </w:rPr>
        <w:t xml:space="preserve"> после слов </w:t>
      </w:r>
      <w:r w:rsidR="0087644B">
        <w:rPr>
          <w:rFonts w:ascii="PT Astra Serif" w:hAnsi="PT Astra Serif" w:cs="PT Astra Serif"/>
          <w:sz w:val="26"/>
          <w:szCs w:val="26"/>
        </w:rPr>
        <w:t>«</w:t>
      </w:r>
      <w:r w:rsidR="0087644B" w:rsidRPr="0087644B">
        <w:rPr>
          <w:rFonts w:ascii="PT Astra Serif" w:hAnsi="PT Astra Serif" w:cs="PT Astra Serif"/>
          <w:sz w:val="26"/>
          <w:szCs w:val="26"/>
        </w:rPr>
        <w:t>субъекта Российской Федерации)</w:t>
      </w:r>
      <w:proofErr w:type="gramStart"/>
      <w:r w:rsidR="0087644B" w:rsidRPr="0087644B">
        <w:rPr>
          <w:rFonts w:ascii="PT Astra Serif" w:hAnsi="PT Astra Serif" w:cs="PT Astra Serif"/>
          <w:sz w:val="26"/>
          <w:szCs w:val="26"/>
        </w:rPr>
        <w:t>,</w:t>
      </w:r>
      <w:r w:rsidR="0087644B">
        <w:rPr>
          <w:rFonts w:ascii="PT Astra Serif" w:hAnsi="PT Astra Serif" w:cs="PT Astra Serif"/>
          <w:sz w:val="26"/>
          <w:szCs w:val="26"/>
        </w:rPr>
        <w:t>»</w:t>
      </w:r>
      <w:proofErr w:type="gramEnd"/>
      <w:r w:rsidR="0087644B" w:rsidRPr="0087644B">
        <w:rPr>
          <w:rFonts w:ascii="PT Astra Serif" w:hAnsi="PT Astra Serif" w:cs="PT Astra Serif"/>
          <w:sz w:val="26"/>
          <w:szCs w:val="26"/>
        </w:rPr>
        <w:t xml:space="preserve"> дополн</w:t>
      </w:r>
      <w:r w:rsidR="0087644B">
        <w:rPr>
          <w:rFonts w:ascii="PT Astra Serif" w:hAnsi="PT Astra Serif" w:cs="PT Astra Serif"/>
          <w:sz w:val="26"/>
          <w:szCs w:val="26"/>
        </w:rPr>
        <w:t>яется</w:t>
      </w:r>
      <w:r w:rsidR="0087644B" w:rsidRPr="0087644B">
        <w:rPr>
          <w:rFonts w:ascii="PT Astra Serif" w:hAnsi="PT Astra Serif" w:cs="PT Astra Serif"/>
          <w:sz w:val="26"/>
          <w:szCs w:val="26"/>
        </w:rPr>
        <w:t xml:space="preserve"> словами </w:t>
      </w:r>
      <w:r w:rsidR="0087644B">
        <w:rPr>
          <w:rFonts w:ascii="PT Astra Serif" w:hAnsi="PT Astra Serif" w:cs="PT Astra Serif"/>
          <w:sz w:val="26"/>
          <w:szCs w:val="26"/>
        </w:rPr>
        <w:t>«</w:t>
      </w:r>
      <w:r w:rsidR="0087644B" w:rsidRPr="0087644B">
        <w:rPr>
          <w:rFonts w:ascii="PT Astra Serif" w:hAnsi="PT Astra Serif" w:cs="PT Astra Serif"/>
          <w:sz w:val="26"/>
          <w:szCs w:val="26"/>
        </w:rPr>
        <w:t xml:space="preserve">организация предоставления </w:t>
      </w:r>
      <w:r w:rsidR="0087644B">
        <w:rPr>
          <w:rFonts w:ascii="PT Astra Serif" w:hAnsi="PT Astra Serif" w:cs="PT Astra Serif"/>
          <w:sz w:val="26"/>
          <w:szCs w:val="26"/>
        </w:rPr>
        <w:t>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организациях,».</w:t>
      </w:r>
    </w:p>
    <w:p w:rsidR="0087644B" w:rsidRDefault="0087644B" w:rsidP="0087644B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Вместе с этим обращаем ваше внимание что, действие положений пункта 11 части 1 статьи 15, пункта 13 части 1 статьи 16 распространяется на правоотношения, возникшие с 1 января 2023 года.</w:t>
      </w:r>
    </w:p>
    <w:p w:rsidR="00814757" w:rsidRDefault="00814757" w:rsidP="0081475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Обращаем Ваше внимание, что при включении </w:t>
      </w:r>
      <w:r w:rsidR="00884064">
        <w:rPr>
          <w:rFonts w:ascii="PT Astra Serif" w:hAnsi="PT Astra Serif" w:cs="Times New Roman"/>
          <w:sz w:val="26"/>
          <w:szCs w:val="26"/>
        </w:rPr>
        <w:t xml:space="preserve">вышеуказанных </w:t>
      </w:r>
      <w:r>
        <w:rPr>
          <w:rFonts w:ascii="PT Astra Serif" w:hAnsi="PT Astra Serif" w:cs="Times New Roman"/>
          <w:sz w:val="26"/>
          <w:szCs w:val="26"/>
        </w:rPr>
        <w:t>изменений необходимо руководствоваться уставом муниципального образования и Федеральным законом № 131-ФЗ, а также необходимостью внесения конкретного изменения.</w:t>
      </w:r>
    </w:p>
    <w:p w:rsidR="00CB670D" w:rsidRPr="008D77BB" w:rsidRDefault="00CB670D" w:rsidP="00C60CFC">
      <w:pPr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8D77BB">
        <w:rPr>
          <w:rFonts w:ascii="PT Astra Serif" w:hAnsi="PT Astra Serif" w:cs="Times New Roman"/>
          <w:sz w:val="26"/>
          <w:szCs w:val="26"/>
        </w:rPr>
        <w:t xml:space="preserve">В связи с </w:t>
      </w:r>
      <w:proofErr w:type="gramStart"/>
      <w:r w:rsidRPr="008D77BB">
        <w:rPr>
          <w:rFonts w:ascii="PT Astra Serif" w:hAnsi="PT Astra Serif" w:cs="Times New Roman"/>
          <w:sz w:val="26"/>
          <w:szCs w:val="26"/>
        </w:rPr>
        <w:t>вышеизложенным</w:t>
      </w:r>
      <w:proofErr w:type="gramEnd"/>
      <w:r w:rsidRPr="008D77BB">
        <w:rPr>
          <w:rFonts w:ascii="PT Astra Serif" w:hAnsi="PT Astra Serif" w:cs="Times New Roman"/>
          <w:sz w:val="26"/>
          <w:szCs w:val="26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</w:t>
      </w:r>
      <w:r w:rsidR="000A2582" w:rsidRPr="008D77BB">
        <w:rPr>
          <w:rFonts w:ascii="PT Astra Serif" w:hAnsi="PT Astra Serif" w:cs="Times New Roman"/>
          <w:sz w:val="26"/>
          <w:szCs w:val="26"/>
        </w:rPr>
        <w:t>,</w:t>
      </w:r>
      <w:r w:rsidRPr="008D77BB">
        <w:rPr>
          <w:rFonts w:ascii="PT Astra Serif" w:hAnsi="PT Astra Serif" w:cs="Times New Roman"/>
          <w:sz w:val="26"/>
          <w:szCs w:val="26"/>
        </w:rPr>
        <w:t xml:space="preserve"> предварительно в виде проектов.</w:t>
      </w:r>
    </w:p>
    <w:p w:rsidR="006163D5" w:rsidRPr="008D77BB" w:rsidRDefault="006163D5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6"/>
          <w:szCs w:val="26"/>
        </w:rPr>
      </w:pPr>
    </w:p>
    <w:p w:rsidR="0078623B" w:rsidRPr="008D77BB" w:rsidRDefault="0078623B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6"/>
          <w:szCs w:val="26"/>
        </w:rPr>
      </w:pPr>
    </w:p>
    <w:p w:rsidR="009840C6" w:rsidRPr="008D77BB" w:rsidRDefault="009840C6" w:rsidP="009840C6">
      <w:pPr>
        <w:ind w:left="-142"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D77BB">
        <w:rPr>
          <w:rFonts w:ascii="Times New Roman" w:hAnsi="Times New Roman" w:cs="Times New Roman"/>
          <w:sz w:val="26"/>
          <w:szCs w:val="26"/>
        </w:rPr>
        <w:t xml:space="preserve">Начальник Управления                           </w:t>
      </w:r>
      <w:r w:rsidR="008D77BB" w:rsidRPr="008D77BB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D77BB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proofErr w:type="spellStart"/>
      <w:r w:rsidRPr="008D77BB">
        <w:rPr>
          <w:rFonts w:ascii="Times New Roman" w:hAnsi="Times New Roman" w:cs="Times New Roman"/>
          <w:sz w:val="26"/>
          <w:szCs w:val="26"/>
        </w:rPr>
        <w:t>А.В.Бондаренко</w:t>
      </w:r>
      <w:proofErr w:type="spellEnd"/>
    </w:p>
    <w:p w:rsidR="005955BE" w:rsidRPr="008D77BB" w:rsidRDefault="005955BE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14757" w:rsidRDefault="00814757" w:rsidP="00682B1D">
      <w:pPr>
        <w:jc w:val="both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8D77BB" w:rsidRPr="008D77BB" w:rsidRDefault="008D77BB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FF24CF" w:rsidRPr="008D77BB" w:rsidRDefault="00FF24CF" w:rsidP="00FF24CF">
      <w:pPr>
        <w:rPr>
          <w:rFonts w:ascii="PT Astra Serif" w:hAnsi="PT Astra Serif" w:cs="Times New Roman"/>
          <w:color w:val="FFFFFF" w:themeColor="background1"/>
          <w:sz w:val="20"/>
          <w:szCs w:val="20"/>
        </w:rPr>
      </w:pPr>
      <w:r w:rsidRPr="008D77BB">
        <w:rPr>
          <w:rFonts w:ascii="PT Astra Serif" w:hAnsi="PT Astra Serif" w:cs="Times New Roman"/>
          <w:sz w:val="20"/>
          <w:szCs w:val="20"/>
        </w:rPr>
        <w:t xml:space="preserve">А.Э. Волкова </w:t>
      </w:r>
      <w:r w:rsidRPr="008D77BB">
        <w:rPr>
          <w:rFonts w:ascii="PT Astra Serif" w:hAnsi="PT Astra Serif" w:cs="Times New Roman"/>
          <w:color w:val="FFFFFF" w:themeColor="background1"/>
          <w:sz w:val="20"/>
          <w:szCs w:val="20"/>
        </w:rPr>
        <w:t>__________________</w:t>
      </w:r>
    </w:p>
    <w:p w:rsidR="00FF24CF" w:rsidRPr="009C2D13" w:rsidRDefault="00FF24CF" w:rsidP="00FF24CF">
      <w:pPr>
        <w:rPr>
          <w:rFonts w:ascii="PT Astra Serif" w:hAnsi="PT Astra Serif" w:cs="Times New Roman"/>
          <w:sz w:val="20"/>
          <w:szCs w:val="20"/>
        </w:rPr>
      </w:pPr>
      <w:r w:rsidRPr="008D77BB">
        <w:rPr>
          <w:rFonts w:ascii="PT Astra Serif" w:hAnsi="PT Astra Serif" w:cs="Times New Roman"/>
          <w:sz w:val="20"/>
          <w:szCs w:val="20"/>
        </w:rPr>
        <w:t>(4872) 26-81-63 (доб. 803)</w:t>
      </w:r>
    </w:p>
    <w:sectPr w:rsidR="00FF24CF" w:rsidRPr="009C2D13" w:rsidSect="005338EA">
      <w:headerReference w:type="default" r:id="rId8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9B8" w:rsidRDefault="00CB49B8" w:rsidP="005338EA">
      <w:r>
        <w:separator/>
      </w:r>
    </w:p>
  </w:endnote>
  <w:endnote w:type="continuationSeparator" w:id="0">
    <w:p w:rsidR="00CB49B8" w:rsidRDefault="00CB49B8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9B8" w:rsidRDefault="00CB49B8" w:rsidP="005338EA">
      <w:r>
        <w:separator/>
      </w:r>
    </w:p>
  </w:footnote>
  <w:footnote w:type="continuationSeparator" w:id="0">
    <w:p w:rsidR="00CB49B8" w:rsidRDefault="00CB49B8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CB49B8" w:rsidRPr="005338EA" w:rsidRDefault="00CB49B8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C1FC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CB49B8" w:rsidRDefault="00CB49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2582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B1C02"/>
    <w:rsid w:val="001C1FCC"/>
    <w:rsid w:val="001C7E8D"/>
    <w:rsid w:val="001E33D8"/>
    <w:rsid w:val="001F3E93"/>
    <w:rsid w:val="00211AED"/>
    <w:rsid w:val="00224F93"/>
    <w:rsid w:val="00227B08"/>
    <w:rsid w:val="00264CCB"/>
    <w:rsid w:val="00275434"/>
    <w:rsid w:val="002C685D"/>
    <w:rsid w:val="002D4105"/>
    <w:rsid w:val="002F2DEC"/>
    <w:rsid w:val="003105F4"/>
    <w:rsid w:val="0031140A"/>
    <w:rsid w:val="003229FD"/>
    <w:rsid w:val="0034747D"/>
    <w:rsid w:val="00347AD9"/>
    <w:rsid w:val="00360C10"/>
    <w:rsid w:val="003A5C8F"/>
    <w:rsid w:val="003C3352"/>
    <w:rsid w:val="003C37C1"/>
    <w:rsid w:val="00413F49"/>
    <w:rsid w:val="00416A0E"/>
    <w:rsid w:val="00431692"/>
    <w:rsid w:val="00442855"/>
    <w:rsid w:val="004B2C60"/>
    <w:rsid w:val="004B3B6E"/>
    <w:rsid w:val="004E47CC"/>
    <w:rsid w:val="004E5C2D"/>
    <w:rsid w:val="005127CE"/>
    <w:rsid w:val="00516D85"/>
    <w:rsid w:val="00521F82"/>
    <w:rsid w:val="005303D0"/>
    <w:rsid w:val="005338EA"/>
    <w:rsid w:val="005755B7"/>
    <w:rsid w:val="005955BE"/>
    <w:rsid w:val="005959FA"/>
    <w:rsid w:val="005D0019"/>
    <w:rsid w:val="005F5A11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27B55"/>
    <w:rsid w:val="00766E6A"/>
    <w:rsid w:val="0077393E"/>
    <w:rsid w:val="007759E3"/>
    <w:rsid w:val="0078623B"/>
    <w:rsid w:val="007A207D"/>
    <w:rsid w:val="007B5BD0"/>
    <w:rsid w:val="00803626"/>
    <w:rsid w:val="00814757"/>
    <w:rsid w:val="00820EA9"/>
    <w:rsid w:val="00825B6C"/>
    <w:rsid w:val="0087644B"/>
    <w:rsid w:val="008777C0"/>
    <w:rsid w:val="00884064"/>
    <w:rsid w:val="008B3EAE"/>
    <w:rsid w:val="008D77BB"/>
    <w:rsid w:val="00941EA5"/>
    <w:rsid w:val="0094420D"/>
    <w:rsid w:val="009527E0"/>
    <w:rsid w:val="00954588"/>
    <w:rsid w:val="00962F9F"/>
    <w:rsid w:val="00977D15"/>
    <w:rsid w:val="009836D5"/>
    <w:rsid w:val="009840C6"/>
    <w:rsid w:val="009879AC"/>
    <w:rsid w:val="00991448"/>
    <w:rsid w:val="00993CC5"/>
    <w:rsid w:val="009B2810"/>
    <w:rsid w:val="009C2D13"/>
    <w:rsid w:val="009C4692"/>
    <w:rsid w:val="009D15C7"/>
    <w:rsid w:val="009D39F3"/>
    <w:rsid w:val="009F4B2E"/>
    <w:rsid w:val="009F549A"/>
    <w:rsid w:val="00A04A3A"/>
    <w:rsid w:val="00A0657C"/>
    <w:rsid w:val="00A12F62"/>
    <w:rsid w:val="00A20874"/>
    <w:rsid w:val="00A4442D"/>
    <w:rsid w:val="00A63507"/>
    <w:rsid w:val="00A75E59"/>
    <w:rsid w:val="00A800D7"/>
    <w:rsid w:val="00AB6DB1"/>
    <w:rsid w:val="00AE0AE7"/>
    <w:rsid w:val="00B05830"/>
    <w:rsid w:val="00B10610"/>
    <w:rsid w:val="00B31C92"/>
    <w:rsid w:val="00B37D40"/>
    <w:rsid w:val="00B44795"/>
    <w:rsid w:val="00B74CBA"/>
    <w:rsid w:val="00B75117"/>
    <w:rsid w:val="00B8110C"/>
    <w:rsid w:val="00BB5134"/>
    <w:rsid w:val="00BC73EB"/>
    <w:rsid w:val="00BD0923"/>
    <w:rsid w:val="00BF008C"/>
    <w:rsid w:val="00C172DE"/>
    <w:rsid w:val="00C31697"/>
    <w:rsid w:val="00C4786F"/>
    <w:rsid w:val="00C60CFC"/>
    <w:rsid w:val="00C8588B"/>
    <w:rsid w:val="00C874D7"/>
    <w:rsid w:val="00C91B63"/>
    <w:rsid w:val="00CB49B8"/>
    <w:rsid w:val="00CB670D"/>
    <w:rsid w:val="00CC0E14"/>
    <w:rsid w:val="00CE44B8"/>
    <w:rsid w:val="00CE4515"/>
    <w:rsid w:val="00D13A7E"/>
    <w:rsid w:val="00D37B4C"/>
    <w:rsid w:val="00D8549B"/>
    <w:rsid w:val="00DF7392"/>
    <w:rsid w:val="00E03DC5"/>
    <w:rsid w:val="00E07505"/>
    <w:rsid w:val="00E24368"/>
    <w:rsid w:val="00E4043B"/>
    <w:rsid w:val="00E44777"/>
    <w:rsid w:val="00EA1F61"/>
    <w:rsid w:val="00EA2A8A"/>
    <w:rsid w:val="00EA2C40"/>
    <w:rsid w:val="00EB10BB"/>
    <w:rsid w:val="00EB1E42"/>
    <w:rsid w:val="00EB2965"/>
    <w:rsid w:val="00EB30EC"/>
    <w:rsid w:val="00EC0095"/>
    <w:rsid w:val="00ED32CC"/>
    <w:rsid w:val="00EE480E"/>
    <w:rsid w:val="00EF077A"/>
    <w:rsid w:val="00EF6C4C"/>
    <w:rsid w:val="00F05DD5"/>
    <w:rsid w:val="00F24498"/>
    <w:rsid w:val="00F326C9"/>
    <w:rsid w:val="00F41806"/>
    <w:rsid w:val="00F449A3"/>
    <w:rsid w:val="00F77B39"/>
    <w:rsid w:val="00FA3C1B"/>
    <w:rsid w:val="00FB2B93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styleId="2">
    <w:name w:val="Body Text 2"/>
    <w:basedOn w:val="a"/>
    <w:link w:val="20"/>
    <w:semiHidden/>
    <w:unhideWhenUsed/>
    <w:rsid w:val="005127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127CE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3EC1A-8174-4354-A231-EC3591F1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32</cp:revision>
  <cp:lastPrinted>2024-02-13T12:51:00Z</cp:lastPrinted>
  <dcterms:created xsi:type="dcterms:W3CDTF">2023-09-21T14:40:00Z</dcterms:created>
  <dcterms:modified xsi:type="dcterms:W3CDTF">2024-12-16T12:48:00Z</dcterms:modified>
</cp:coreProperties>
</file>