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B23" w:rsidRPr="00D319A4" w:rsidRDefault="00A80B23" w:rsidP="00A80B23">
      <w:pPr>
        <w:ind w:left="5103"/>
        <w:jc w:val="center"/>
        <w:rPr>
          <w:sz w:val="28"/>
          <w:szCs w:val="28"/>
        </w:rPr>
      </w:pPr>
    </w:p>
    <w:p w:rsidR="00A80B23" w:rsidRPr="00D319A4" w:rsidRDefault="00A80B23" w:rsidP="00A80B23">
      <w:pPr>
        <w:ind w:left="5103"/>
        <w:jc w:val="center"/>
        <w:rPr>
          <w:sz w:val="28"/>
          <w:szCs w:val="28"/>
        </w:rPr>
      </w:pPr>
    </w:p>
    <w:p w:rsidR="00A80B23" w:rsidRPr="00D319A4" w:rsidRDefault="00A80B23" w:rsidP="00A80B23">
      <w:pPr>
        <w:ind w:left="5103"/>
        <w:jc w:val="center"/>
        <w:rPr>
          <w:sz w:val="28"/>
          <w:szCs w:val="28"/>
        </w:rPr>
      </w:pPr>
    </w:p>
    <w:p w:rsidR="00A80B23" w:rsidRPr="00D319A4" w:rsidRDefault="00A80B23" w:rsidP="00A80B23">
      <w:pPr>
        <w:ind w:left="5103"/>
        <w:jc w:val="center"/>
        <w:rPr>
          <w:sz w:val="28"/>
          <w:szCs w:val="28"/>
        </w:rPr>
      </w:pPr>
    </w:p>
    <w:p w:rsidR="00A80B23" w:rsidRPr="00D319A4" w:rsidRDefault="00A80B23" w:rsidP="00A80B23">
      <w:pPr>
        <w:ind w:left="5103"/>
        <w:jc w:val="center"/>
        <w:rPr>
          <w:sz w:val="28"/>
          <w:szCs w:val="28"/>
        </w:rPr>
      </w:pPr>
    </w:p>
    <w:p w:rsidR="00A80B23" w:rsidRPr="00D319A4" w:rsidRDefault="00A80B23" w:rsidP="00A80B23">
      <w:pPr>
        <w:ind w:left="5103"/>
        <w:jc w:val="center"/>
        <w:rPr>
          <w:sz w:val="28"/>
          <w:szCs w:val="28"/>
        </w:rPr>
      </w:pPr>
    </w:p>
    <w:p w:rsidR="00A80B23" w:rsidRPr="00D319A4" w:rsidRDefault="00A80B23" w:rsidP="00A80B23">
      <w:pPr>
        <w:ind w:left="5103"/>
        <w:jc w:val="center"/>
        <w:rPr>
          <w:sz w:val="28"/>
          <w:szCs w:val="28"/>
        </w:rPr>
      </w:pPr>
      <w:r w:rsidRPr="00D319A4">
        <w:rPr>
          <w:sz w:val="28"/>
          <w:szCs w:val="28"/>
        </w:rPr>
        <w:t>Главам муниципальных образований Тульской области</w:t>
      </w:r>
    </w:p>
    <w:p w:rsidR="00A80B23" w:rsidRPr="00D319A4" w:rsidRDefault="00A80B23" w:rsidP="00A80B23">
      <w:pPr>
        <w:ind w:left="5760"/>
        <w:rPr>
          <w:sz w:val="28"/>
          <w:szCs w:val="28"/>
        </w:rPr>
      </w:pPr>
    </w:p>
    <w:p w:rsidR="00A80B23" w:rsidRPr="00D319A4" w:rsidRDefault="00A80B23" w:rsidP="00A80B23">
      <w:pPr>
        <w:ind w:left="5760"/>
        <w:rPr>
          <w:sz w:val="28"/>
          <w:szCs w:val="28"/>
        </w:rPr>
      </w:pPr>
    </w:p>
    <w:p w:rsidR="00A80B23" w:rsidRPr="00D319A4" w:rsidRDefault="00A80B23" w:rsidP="00A80B23">
      <w:pPr>
        <w:ind w:left="5760"/>
        <w:rPr>
          <w:sz w:val="28"/>
          <w:szCs w:val="28"/>
        </w:rPr>
      </w:pPr>
    </w:p>
    <w:p w:rsidR="00A80B23" w:rsidRDefault="00A80B23" w:rsidP="00A80B23">
      <w:pPr>
        <w:ind w:left="5760"/>
        <w:rPr>
          <w:sz w:val="28"/>
          <w:szCs w:val="28"/>
        </w:rPr>
      </w:pPr>
    </w:p>
    <w:p w:rsidR="006F243C" w:rsidRDefault="006F243C" w:rsidP="00A80B23">
      <w:pPr>
        <w:ind w:left="5760"/>
        <w:rPr>
          <w:sz w:val="28"/>
          <w:szCs w:val="28"/>
        </w:rPr>
      </w:pPr>
    </w:p>
    <w:p w:rsidR="006F243C" w:rsidRDefault="006F243C" w:rsidP="00A80B23">
      <w:pPr>
        <w:ind w:left="5760"/>
        <w:rPr>
          <w:sz w:val="28"/>
          <w:szCs w:val="28"/>
        </w:rPr>
      </w:pPr>
    </w:p>
    <w:p w:rsidR="00A80B23" w:rsidRPr="00D319A4" w:rsidRDefault="00A80B23" w:rsidP="00A80B23">
      <w:pPr>
        <w:ind w:left="5760"/>
        <w:rPr>
          <w:sz w:val="28"/>
          <w:szCs w:val="28"/>
        </w:rPr>
      </w:pPr>
    </w:p>
    <w:p w:rsidR="00A80B23" w:rsidRPr="00D319A4" w:rsidRDefault="00A80B23" w:rsidP="00A80B23">
      <w:pPr>
        <w:ind w:left="5760"/>
        <w:rPr>
          <w:sz w:val="28"/>
          <w:szCs w:val="28"/>
        </w:rPr>
      </w:pPr>
    </w:p>
    <w:p w:rsidR="00A80B23" w:rsidRPr="00D319A4" w:rsidRDefault="00A80B23" w:rsidP="00A80B23">
      <w:pPr>
        <w:ind w:left="5760"/>
      </w:pPr>
    </w:p>
    <w:p w:rsidR="00A80B23" w:rsidRPr="00D319A4" w:rsidRDefault="00A80B23" w:rsidP="00A80B23">
      <w:pPr>
        <w:ind w:firstLine="540"/>
        <w:jc w:val="both"/>
      </w:pPr>
      <w:r w:rsidRPr="00D319A4">
        <w:t xml:space="preserve">О приведении норм уставов </w:t>
      </w:r>
    </w:p>
    <w:p w:rsidR="00A80B23" w:rsidRPr="00D319A4" w:rsidRDefault="00A80B23" w:rsidP="00A80B23">
      <w:pPr>
        <w:ind w:firstLine="540"/>
        <w:jc w:val="both"/>
      </w:pPr>
      <w:r w:rsidRPr="00D319A4">
        <w:t xml:space="preserve">муниципальных образований </w:t>
      </w:r>
      <w:proofErr w:type="gramStart"/>
      <w:r w:rsidRPr="00D319A4">
        <w:t>в</w:t>
      </w:r>
      <w:proofErr w:type="gramEnd"/>
    </w:p>
    <w:p w:rsidR="00A80B23" w:rsidRPr="00D319A4" w:rsidRDefault="00A80B23" w:rsidP="00A80B23">
      <w:pPr>
        <w:ind w:firstLine="540"/>
        <w:jc w:val="both"/>
      </w:pPr>
      <w:r w:rsidRPr="00D319A4">
        <w:t xml:space="preserve">соответствие с </w:t>
      </w:r>
      <w:proofErr w:type="gramStart"/>
      <w:r w:rsidRPr="00D319A4">
        <w:t>федеральным</w:t>
      </w:r>
      <w:proofErr w:type="gramEnd"/>
      <w:r w:rsidRPr="00D319A4">
        <w:t xml:space="preserve"> </w:t>
      </w:r>
    </w:p>
    <w:p w:rsidR="00A80B23" w:rsidRPr="00D319A4" w:rsidRDefault="00D319A4" w:rsidP="00A80B23">
      <w:pPr>
        <w:ind w:firstLine="540"/>
        <w:jc w:val="both"/>
      </w:pPr>
      <w:r>
        <w:t>законодательством</w:t>
      </w:r>
    </w:p>
    <w:p w:rsidR="00A80B23" w:rsidRPr="00DA3C93" w:rsidRDefault="00A80B23" w:rsidP="00A80B23">
      <w:pPr>
        <w:ind w:firstLine="540"/>
        <w:jc w:val="both"/>
        <w:rPr>
          <w:sz w:val="28"/>
          <w:szCs w:val="28"/>
        </w:rPr>
      </w:pPr>
    </w:p>
    <w:p w:rsidR="00A80B23" w:rsidRPr="006F243C" w:rsidRDefault="00A80B23" w:rsidP="006F243C">
      <w:pPr>
        <w:ind w:firstLine="709"/>
        <w:jc w:val="both"/>
        <w:rPr>
          <w:sz w:val="28"/>
          <w:szCs w:val="28"/>
        </w:rPr>
      </w:pPr>
      <w:r w:rsidRPr="006F243C">
        <w:rPr>
          <w:sz w:val="28"/>
          <w:szCs w:val="28"/>
        </w:rPr>
        <w:t>В соответствии с частью 2 статьи 43 Федерального закона от 06.10.2003 года № 131-ФЗ «Об общих принципах организации местного самоуправления в Российской Федерации» (далее по тексту – Федеральный закон № 131-ФЗ) устав муниципального образования, как акт высшей юридической силы, имеет прямое действие и применяется на всей территории муниципального образования.</w:t>
      </w:r>
    </w:p>
    <w:p w:rsidR="00A80B23" w:rsidRPr="006F243C" w:rsidRDefault="00A80B23" w:rsidP="006F243C">
      <w:pPr>
        <w:ind w:firstLine="709"/>
        <w:jc w:val="both"/>
        <w:rPr>
          <w:sz w:val="28"/>
          <w:szCs w:val="28"/>
        </w:rPr>
      </w:pPr>
      <w:r w:rsidRPr="006F243C">
        <w:rPr>
          <w:sz w:val="28"/>
          <w:szCs w:val="28"/>
        </w:rPr>
        <w:t xml:space="preserve">Согласно части 4 статьи 7 Федерального закона № 131-ФЗ Устав муниципального образования, иные муниципальные правовые акты не должны противоречить Конституции Российской Федерации, федеральным конституционным законам, Федеральному закону № 131-ФЗ, другим федеральным законам и иным нормативным правовым актам Российской Федерации, а также Уставу </w:t>
      </w:r>
      <w:r w:rsidR="000A28A7" w:rsidRPr="006F243C">
        <w:rPr>
          <w:sz w:val="28"/>
          <w:szCs w:val="28"/>
        </w:rPr>
        <w:t>(Основному З</w:t>
      </w:r>
      <w:r w:rsidRPr="006F243C">
        <w:rPr>
          <w:sz w:val="28"/>
          <w:szCs w:val="28"/>
        </w:rPr>
        <w:t>акону) Тульской области, законам, иным нормативным правовым актам Тульской области.</w:t>
      </w:r>
    </w:p>
    <w:p w:rsidR="00D319A4" w:rsidRPr="006F243C" w:rsidRDefault="00A80B23" w:rsidP="006F243C">
      <w:pPr>
        <w:ind w:firstLine="709"/>
        <w:jc w:val="both"/>
        <w:rPr>
          <w:sz w:val="28"/>
          <w:szCs w:val="28"/>
        </w:rPr>
      </w:pPr>
      <w:r w:rsidRPr="006F243C">
        <w:rPr>
          <w:sz w:val="28"/>
          <w:szCs w:val="28"/>
        </w:rPr>
        <w:t xml:space="preserve">Доводим до Вашего сведения, что в Федеральный закон № 131-ФЗ </w:t>
      </w:r>
      <w:r w:rsidR="00A76C09" w:rsidRPr="006F243C">
        <w:rPr>
          <w:sz w:val="28"/>
          <w:szCs w:val="28"/>
        </w:rPr>
        <w:t xml:space="preserve">внесены существенные изменения </w:t>
      </w:r>
      <w:r w:rsidR="000A28A7" w:rsidRPr="006F243C">
        <w:rPr>
          <w:sz w:val="28"/>
          <w:szCs w:val="28"/>
        </w:rPr>
        <w:t xml:space="preserve">следующими </w:t>
      </w:r>
      <w:r w:rsidR="00A76C09" w:rsidRPr="006F243C">
        <w:rPr>
          <w:sz w:val="28"/>
          <w:szCs w:val="28"/>
        </w:rPr>
        <w:t>Федеральными законами:</w:t>
      </w:r>
    </w:p>
    <w:p w:rsidR="00D319A4" w:rsidRPr="006F243C" w:rsidRDefault="00371627" w:rsidP="006F243C">
      <w:pPr>
        <w:pStyle w:val="a3"/>
        <w:numPr>
          <w:ilvl w:val="0"/>
          <w:numId w:val="5"/>
        </w:numPr>
        <w:autoSpaceDE w:val="0"/>
        <w:autoSpaceDN w:val="0"/>
        <w:adjustRightInd w:val="0"/>
        <w:ind w:left="567" w:hanging="567"/>
        <w:jc w:val="both"/>
        <w:rPr>
          <w:rFonts w:eastAsiaTheme="minorHAnsi"/>
          <w:sz w:val="28"/>
          <w:szCs w:val="28"/>
          <w:lang w:eastAsia="en-US"/>
        </w:rPr>
      </w:pPr>
      <w:r w:rsidRPr="006F243C">
        <w:rPr>
          <w:rFonts w:eastAsiaTheme="minorHAnsi"/>
          <w:sz w:val="28"/>
          <w:szCs w:val="28"/>
          <w:lang w:eastAsia="en-US"/>
        </w:rPr>
        <w:t>от 28.11.2011 № 337-ФЗ «О внесении изменений в Градостроительный кодекс Российской Федерации и отдельные законодательные акты Российской Федерации»</w:t>
      </w:r>
      <w:r w:rsidR="00D319A4" w:rsidRPr="006F243C">
        <w:rPr>
          <w:rFonts w:eastAsiaTheme="minorHAnsi"/>
          <w:sz w:val="28"/>
          <w:szCs w:val="28"/>
          <w:lang w:eastAsia="en-US"/>
        </w:rPr>
        <w:t>;</w:t>
      </w:r>
    </w:p>
    <w:p w:rsidR="00CD2E06" w:rsidRPr="006F243C" w:rsidRDefault="00371627" w:rsidP="006F243C">
      <w:pPr>
        <w:pStyle w:val="a3"/>
        <w:numPr>
          <w:ilvl w:val="0"/>
          <w:numId w:val="5"/>
        </w:numPr>
        <w:autoSpaceDE w:val="0"/>
        <w:autoSpaceDN w:val="0"/>
        <w:adjustRightInd w:val="0"/>
        <w:ind w:left="567" w:hanging="567"/>
        <w:jc w:val="both"/>
        <w:rPr>
          <w:rFonts w:eastAsiaTheme="minorHAnsi"/>
          <w:sz w:val="28"/>
          <w:szCs w:val="28"/>
          <w:lang w:eastAsia="en-US"/>
        </w:rPr>
      </w:pPr>
      <w:r w:rsidRPr="006F243C">
        <w:rPr>
          <w:rFonts w:eastAsiaTheme="minorHAnsi"/>
          <w:sz w:val="28"/>
          <w:szCs w:val="28"/>
          <w:lang w:eastAsia="en-US"/>
        </w:rPr>
        <w:t>от 07.12.2011 N 417-ФЗ «О внесении изменений в отдельные законодательные акты Российской Федерации в связи с принятием Федерального закона "О водоснабжении и водоотведении»</w:t>
      </w:r>
      <w:r w:rsidR="00D319A4" w:rsidRPr="006F243C">
        <w:rPr>
          <w:rFonts w:eastAsiaTheme="minorHAnsi"/>
          <w:bCs/>
          <w:iCs/>
          <w:sz w:val="28"/>
          <w:szCs w:val="28"/>
          <w:lang w:eastAsia="en-US"/>
        </w:rPr>
        <w:t>;</w:t>
      </w:r>
    </w:p>
    <w:p w:rsidR="00CD2E06" w:rsidRPr="006F243C" w:rsidRDefault="00CD2E06" w:rsidP="006F243C">
      <w:pPr>
        <w:pStyle w:val="a3"/>
        <w:numPr>
          <w:ilvl w:val="0"/>
          <w:numId w:val="5"/>
        </w:numPr>
        <w:autoSpaceDE w:val="0"/>
        <w:autoSpaceDN w:val="0"/>
        <w:adjustRightInd w:val="0"/>
        <w:ind w:left="567" w:hanging="567"/>
        <w:jc w:val="both"/>
        <w:rPr>
          <w:rFonts w:eastAsiaTheme="minorHAnsi"/>
          <w:sz w:val="28"/>
          <w:szCs w:val="28"/>
          <w:lang w:eastAsia="en-US"/>
        </w:rPr>
      </w:pPr>
      <w:r w:rsidRPr="006F243C">
        <w:rPr>
          <w:rFonts w:eastAsiaTheme="minorHAnsi"/>
          <w:sz w:val="28"/>
          <w:szCs w:val="28"/>
          <w:lang w:eastAsia="en-US"/>
        </w:rPr>
        <w:t>от 28.07.2012 N 137-ФЗ «О внесении изменений в отдельные законодательные акты Российской Федерации в связи с принятием Федерального закона «О донорстве крови и ее компонентов»;</w:t>
      </w:r>
    </w:p>
    <w:p w:rsidR="00CD2E06" w:rsidRPr="006F243C" w:rsidRDefault="00CD2E06" w:rsidP="006F243C">
      <w:pPr>
        <w:pStyle w:val="a3"/>
        <w:numPr>
          <w:ilvl w:val="0"/>
          <w:numId w:val="5"/>
        </w:numPr>
        <w:autoSpaceDE w:val="0"/>
        <w:autoSpaceDN w:val="0"/>
        <w:adjustRightInd w:val="0"/>
        <w:ind w:left="567" w:hanging="567"/>
        <w:jc w:val="both"/>
        <w:rPr>
          <w:rFonts w:eastAsiaTheme="minorHAnsi"/>
          <w:sz w:val="28"/>
          <w:szCs w:val="28"/>
          <w:lang w:eastAsia="en-US"/>
        </w:rPr>
      </w:pPr>
      <w:r w:rsidRPr="006F243C">
        <w:rPr>
          <w:rFonts w:eastAsiaTheme="minorHAnsi"/>
          <w:sz w:val="28"/>
          <w:szCs w:val="28"/>
          <w:lang w:eastAsia="en-US"/>
        </w:rPr>
        <w:lastRenderedPageBreak/>
        <w:t xml:space="preserve">от 25.12.2012 N 271-ФЗ «О внесении изменений в Жилищный кодекс Российской Федерации и отдельные законодательные акты Российской Федерации и признании </w:t>
      </w:r>
      <w:proofErr w:type="gramStart"/>
      <w:r w:rsidRPr="006F243C">
        <w:rPr>
          <w:rFonts w:eastAsiaTheme="minorHAnsi"/>
          <w:sz w:val="28"/>
          <w:szCs w:val="28"/>
          <w:lang w:eastAsia="en-US"/>
        </w:rPr>
        <w:t>утратившими</w:t>
      </w:r>
      <w:proofErr w:type="gramEnd"/>
      <w:r w:rsidRPr="006F243C">
        <w:rPr>
          <w:rFonts w:eastAsiaTheme="minorHAnsi"/>
          <w:sz w:val="28"/>
          <w:szCs w:val="28"/>
          <w:lang w:eastAsia="en-US"/>
        </w:rPr>
        <w:t xml:space="preserve"> силу отдельных положений законодательных актов Российской Федерации»;</w:t>
      </w:r>
    </w:p>
    <w:p w:rsidR="00CD2E06" w:rsidRPr="006F243C" w:rsidRDefault="00CD2E06" w:rsidP="006F243C">
      <w:pPr>
        <w:pStyle w:val="a3"/>
        <w:numPr>
          <w:ilvl w:val="0"/>
          <w:numId w:val="5"/>
        </w:numPr>
        <w:autoSpaceDE w:val="0"/>
        <w:autoSpaceDN w:val="0"/>
        <w:adjustRightInd w:val="0"/>
        <w:ind w:left="567" w:hanging="567"/>
        <w:jc w:val="both"/>
        <w:rPr>
          <w:rFonts w:eastAsiaTheme="minorHAnsi"/>
          <w:bCs/>
          <w:sz w:val="28"/>
          <w:szCs w:val="28"/>
          <w:lang w:eastAsia="en-US"/>
        </w:rPr>
      </w:pPr>
      <w:r w:rsidRPr="006F243C">
        <w:rPr>
          <w:rFonts w:eastAsiaTheme="minorHAnsi"/>
          <w:sz w:val="28"/>
          <w:szCs w:val="28"/>
          <w:lang w:eastAsia="en-US"/>
        </w:rPr>
        <w:t xml:space="preserve"> от 30.12.2012 N 289-ФЗ «О внесении изменений в Градостроительный кодекс Российской Федерации и отдельные законодательные акты Российской Федерации».</w:t>
      </w:r>
    </w:p>
    <w:p w:rsidR="00A76C09" w:rsidRPr="006F243C" w:rsidRDefault="00A76C09" w:rsidP="006F243C">
      <w:pPr>
        <w:ind w:firstLine="567"/>
        <w:jc w:val="both"/>
        <w:rPr>
          <w:sz w:val="28"/>
          <w:szCs w:val="28"/>
        </w:rPr>
      </w:pPr>
      <w:r w:rsidRPr="006F243C">
        <w:rPr>
          <w:iCs/>
          <w:sz w:val="28"/>
          <w:szCs w:val="28"/>
        </w:rPr>
        <w:t>В связи с чем, положения Уставов муниципальных образований подлежат приведению в соответствие с вышеназванными Федеральными законами.</w:t>
      </w:r>
    </w:p>
    <w:p w:rsidR="00A80B23" w:rsidRPr="006F243C" w:rsidRDefault="00A80B23" w:rsidP="006F243C">
      <w:pPr>
        <w:ind w:firstLine="567"/>
        <w:jc w:val="both"/>
        <w:rPr>
          <w:sz w:val="28"/>
          <w:szCs w:val="28"/>
        </w:rPr>
      </w:pPr>
    </w:p>
    <w:p w:rsidR="00D319A4" w:rsidRPr="006F243C" w:rsidRDefault="00A80B23" w:rsidP="006F243C">
      <w:pPr>
        <w:autoSpaceDE w:val="0"/>
        <w:autoSpaceDN w:val="0"/>
        <w:adjustRightInd w:val="0"/>
        <w:ind w:firstLine="709"/>
        <w:jc w:val="both"/>
        <w:outlineLvl w:val="0"/>
        <w:rPr>
          <w:b/>
          <w:i/>
          <w:sz w:val="28"/>
          <w:szCs w:val="28"/>
          <w:u w:val="single"/>
        </w:rPr>
      </w:pPr>
      <w:r w:rsidRPr="006F243C">
        <w:rPr>
          <w:b/>
          <w:i/>
          <w:sz w:val="28"/>
          <w:szCs w:val="28"/>
          <w:u w:val="single"/>
        </w:rPr>
        <w:t>Для сельских и городских поселений:</w:t>
      </w:r>
    </w:p>
    <w:p w:rsidR="00CD2E06" w:rsidRPr="006F243C" w:rsidRDefault="00D319A4" w:rsidP="006F24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F243C">
        <w:rPr>
          <w:b/>
          <w:i/>
          <w:sz w:val="28"/>
          <w:szCs w:val="28"/>
        </w:rPr>
        <w:t>1.</w:t>
      </w:r>
      <w:r w:rsidRPr="006F243C">
        <w:rPr>
          <w:sz w:val="28"/>
          <w:szCs w:val="28"/>
        </w:rPr>
        <w:t xml:space="preserve"> </w:t>
      </w:r>
      <w:r w:rsidR="00CD2E06" w:rsidRPr="006F243C">
        <w:rPr>
          <w:sz w:val="28"/>
          <w:szCs w:val="28"/>
        </w:rPr>
        <w:t>Пункт 20</w:t>
      </w:r>
      <w:r w:rsidRPr="006F243C">
        <w:rPr>
          <w:sz w:val="28"/>
          <w:szCs w:val="28"/>
        </w:rPr>
        <w:t xml:space="preserve"> </w:t>
      </w:r>
      <w:r w:rsidR="0012246C" w:rsidRPr="006F243C">
        <w:rPr>
          <w:sz w:val="28"/>
          <w:szCs w:val="28"/>
        </w:rPr>
        <w:t>част</w:t>
      </w:r>
      <w:r w:rsidR="00CD2E06" w:rsidRPr="006F243C">
        <w:rPr>
          <w:sz w:val="28"/>
          <w:szCs w:val="28"/>
        </w:rPr>
        <w:t>и</w:t>
      </w:r>
      <w:r w:rsidRPr="006F243C">
        <w:rPr>
          <w:sz w:val="28"/>
          <w:szCs w:val="28"/>
        </w:rPr>
        <w:t xml:space="preserve"> 1 статьи 14 Федерального закона № 131-ФЗ, </w:t>
      </w:r>
      <w:r w:rsidR="00CD2E06" w:rsidRPr="006F243C">
        <w:rPr>
          <w:sz w:val="28"/>
          <w:szCs w:val="28"/>
        </w:rPr>
        <w:t xml:space="preserve">относящий к </w:t>
      </w:r>
      <w:r w:rsidRPr="006F243C">
        <w:rPr>
          <w:sz w:val="28"/>
          <w:szCs w:val="28"/>
        </w:rPr>
        <w:t>вопрос</w:t>
      </w:r>
      <w:r w:rsidR="00CD2E06" w:rsidRPr="006F243C">
        <w:rPr>
          <w:sz w:val="28"/>
          <w:szCs w:val="28"/>
        </w:rPr>
        <w:t>ам</w:t>
      </w:r>
      <w:r w:rsidRPr="006F243C">
        <w:rPr>
          <w:sz w:val="28"/>
          <w:szCs w:val="28"/>
        </w:rPr>
        <w:t xml:space="preserve"> местного значения поселения, </w:t>
      </w:r>
      <w:r w:rsidR="002A5428" w:rsidRPr="006F243C">
        <w:rPr>
          <w:sz w:val="28"/>
          <w:szCs w:val="28"/>
        </w:rPr>
        <w:t>полномочия в сфере градостроительной деятельности, дополнен словами «,</w:t>
      </w:r>
      <w:r w:rsidR="007419D3" w:rsidRPr="006F243C">
        <w:rPr>
          <w:sz w:val="28"/>
          <w:szCs w:val="28"/>
        </w:rPr>
        <w:t xml:space="preserve"> </w:t>
      </w:r>
      <w:r w:rsidR="002A5428" w:rsidRPr="006F243C">
        <w:rPr>
          <w:rFonts w:eastAsiaTheme="minorHAnsi"/>
          <w:sz w:val="28"/>
          <w:szCs w:val="28"/>
          <w:lang w:eastAsia="en-US"/>
        </w:rPr>
        <w:t>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</w:t>
      </w:r>
      <w:r w:rsidR="002A5428" w:rsidRPr="006F243C">
        <w:rPr>
          <w:sz w:val="28"/>
          <w:szCs w:val="28"/>
        </w:rPr>
        <w:t>»</w:t>
      </w:r>
      <w:r w:rsidR="007419D3" w:rsidRPr="006F243C">
        <w:rPr>
          <w:sz w:val="28"/>
          <w:szCs w:val="28"/>
        </w:rPr>
        <w:t>;</w:t>
      </w:r>
    </w:p>
    <w:p w:rsidR="004F61D2" w:rsidRPr="006F243C" w:rsidRDefault="004F61D2" w:rsidP="006F243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F243C">
        <w:rPr>
          <w:rFonts w:eastAsiaTheme="minorHAnsi"/>
          <w:b/>
          <w:i/>
          <w:sz w:val="28"/>
          <w:szCs w:val="28"/>
          <w:lang w:eastAsia="en-US"/>
        </w:rPr>
        <w:t>2.</w:t>
      </w:r>
      <w:r w:rsidRPr="006F243C">
        <w:rPr>
          <w:rFonts w:eastAsiaTheme="minorHAnsi"/>
          <w:sz w:val="28"/>
          <w:szCs w:val="28"/>
          <w:lang w:eastAsia="en-US"/>
        </w:rPr>
        <w:t xml:space="preserve"> Пункт 5 части 1 статьи 14.1</w:t>
      </w:r>
      <w:r w:rsidRPr="006F243C">
        <w:rPr>
          <w:sz w:val="28"/>
          <w:szCs w:val="28"/>
        </w:rPr>
        <w:t xml:space="preserve"> Федерального закона № 131-ФЗ, относящий к </w:t>
      </w:r>
      <w:r w:rsidRPr="006F243C">
        <w:rPr>
          <w:rFonts w:eastAsiaTheme="minorHAnsi"/>
          <w:sz w:val="28"/>
          <w:szCs w:val="28"/>
          <w:lang w:eastAsia="en-US"/>
        </w:rPr>
        <w:t xml:space="preserve">правам органов местного самоуправления поселения решение вопросов, не отнесенных к вопросам местного значения поселений, полномочие по осуществлению финансирования и </w:t>
      </w:r>
      <w:proofErr w:type="spellStart"/>
      <w:r w:rsidRPr="006F243C">
        <w:rPr>
          <w:rFonts w:eastAsiaTheme="minorHAnsi"/>
          <w:sz w:val="28"/>
          <w:szCs w:val="28"/>
          <w:lang w:eastAsia="en-US"/>
        </w:rPr>
        <w:t>софинансирования</w:t>
      </w:r>
      <w:proofErr w:type="spellEnd"/>
      <w:r w:rsidRPr="006F243C">
        <w:rPr>
          <w:rFonts w:eastAsiaTheme="minorHAnsi"/>
          <w:sz w:val="28"/>
          <w:szCs w:val="28"/>
          <w:lang w:eastAsia="en-US"/>
        </w:rPr>
        <w:t xml:space="preserve"> капитального ремонта жилых домов, находившихся в муниципальной собственности до 1 марта 2005 года, </w:t>
      </w:r>
      <w:r w:rsidRPr="006F243C">
        <w:rPr>
          <w:rFonts w:eastAsiaTheme="minorHAnsi"/>
          <w:sz w:val="28"/>
          <w:szCs w:val="28"/>
          <w:u w:val="single"/>
          <w:lang w:eastAsia="en-US"/>
        </w:rPr>
        <w:t>признан утратившим силу</w:t>
      </w:r>
      <w:r w:rsidRPr="006F243C">
        <w:rPr>
          <w:rFonts w:eastAsiaTheme="minorHAnsi"/>
          <w:sz w:val="28"/>
          <w:szCs w:val="28"/>
          <w:lang w:eastAsia="en-US"/>
        </w:rPr>
        <w:t>;</w:t>
      </w:r>
    </w:p>
    <w:p w:rsidR="007419D3" w:rsidRPr="006F243C" w:rsidRDefault="004F61D2" w:rsidP="006F243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F243C">
        <w:rPr>
          <w:b/>
          <w:i/>
          <w:sz w:val="28"/>
          <w:szCs w:val="28"/>
        </w:rPr>
        <w:t>3</w:t>
      </w:r>
      <w:r w:rsidR="007419D3" w:rsidRPr="006F243C">
        <w:rPr>
          <w:b/>
          <w:i/>
          <w:sz w:val="28"/>
          <w:szCs w:val="28"/>
        </w:rPr>
        <w:t>.</w:t>
      </w:r>
      <w:r w:rsidR="007419D3" w:rsidRPr="006F243C">
        <w:rPr>
          <w:sz w:val="28"/>
          <w:szCs w:val="28"/>
        </w:rPr>
        <w:t xml:space="preserve"> </w:t>
      </w:r>
      <w:r w:rsidR="007419D3" w:rsidRPr="006F243C">
        <w:rPr>
          <w:rFonts w:eastAsiaTheme="minorHAnsi"/>
          <w:sz w:val="28"/>
          <w:szCs w:val="28"/>
          <w:lang w:eastAsia="en-US"/>
        </w:rPr>
        <w:t>В часть 1 статьи 17</w:t>
      </w:r>
      <w:r w:rsidR="007419D3" w:rsidRPr="006F243C">
        <w:rPr>
          <w:sz w:val="28"/>
          <w:szCs w:val="28"/>
        </w:rPr>
        <w:t xml:space="preserve"> Федерального закона № 131-ФЗ, определяющую </w:t>
      </w:r>
      <w:r w:rsidR="007419D3" w:rsidRPr="006F243C">
        <w:rPr>
          <w:rFonts w:eastAsiaTheme="minorHAnsi"/>
          <w:sz w:val="28"/>
          <w:szCs w:val="28"/>
          <w:lang w:eastAsia="en-US"/>
        </w:rPr>
        <w:t>полномочия органов местного самоуправления муниципальных образований, внесены следующие изменения:</w:t>
      </w:r>
    </w:p>
    <w:p w:rsidR="007419D3" w:rsidRPr="006F243C" w:rsidRDefault="004F61D2" w:rsidP="006F243C">
      <w:pPr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sz w:val="28"/>
          <w:szCs w:val="28"/>
          <w:lang w:eastAsia="en-US"/>
        </w:rPr>
      </w:pPr>
      <w:proofErr w:type="gramStart"/>
      <w:r w:rsidRPr="006F243C">
        <w:rPr>
          <w:rFonts w:eastAsiaTheme="minorHAnsi"/>
          <w:sz w:val="28"/>
          <w:szCs w:val="28"/>
          <w:lang w:eastAsia="en-US"/>
        </w:rPr>
        <w:t>а) дополнена пунктом 4.3 следующего содержания: «4.3) полномочиями в сфере водоснабжения и водоотведения, предусмотренными Федеральным законом  от 07.12.2011 года № 416-ФЗ «О водоснабжении и водоотведении»;</w:t>
      </w:r>
      <w:proofErr w:type="gramEnd"/>
    </w:p>
    <w:p w:rsidR="004F61D2" w:rsidRPr="006F243C" w:rsidRDefault="004F61D2" w:rsidP="006F243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proofErr w:type="gramStart"/>
      <w:r w:rsidRPr="006F243C">
        <w:rPr>
          <w:rFonts w:eastAsiaTheme="minorHAnsi"/>
          <w:sz w:val="28"/>
          <w:szCs w:val="28"/>
          <w:lang w:eastAsia="en-US"/>
        </w:rPr>
        <w:t xml:space="preserve">б) дополнена пунктом 6.1 следующего содержания: «6.1) разработка и утверждение программ комплексного развития систем коммунальной инфраструктуры поселений, городских округов, требования к которым устанавливаются Правительством Российской Федерации;» </w:t>
      </w:r>
      <w:r w:rsidRPr="006F243C">
        <w:rPr>
          <w:b/>
          <w:i/>
          <w:sz w:val="28"/>
          <w:szCs w:val="28"/>
          <w:u w:val="single"/>
        </w:rPr>
        <w:t>(данные изменения вступают в силу с 01.04.2013г.)</w:t>
      </w:r>
      <w:r w:rsidRPr="006F243C">
        <w:rPr>
          <w:sz w:val="28"/>
          <w:szCs w:val="28"/>
        </w:rPr>
        <w:t>.</w:t>
      </w:r>
      <w:proofErr w:type="gramEnd"/>
    </w:p>
    <w:p w:rsidR="004F61D2" w:rsidRPr="006F243C" w:rsidRDefault="004F61D2" w:rsidP="006F243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0048CE" w:rsidRPr="006F243C" w:rsidRDefault="000048CE" w:rsidP="006F243C">
      <w:pPr>
        <w:autoSpaceDE w:val="0"/>
        <w:autoSpaceDN w:val="0"/>
        <w:adjustRightInd w:val="0"/>
        <w:ind w:firstLine="709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  <w:r w:rsidRPr="006F243C">
        <w:rPr>
          <w:b/>
          <w:bCs/>
          <w:i/>
          <w:iCs/>
          <w:color w:val="000000"/>
          <w:sz w:val="28"/>
          <w:szCs w:val="28"/>
          <w:u w:val="single"/>
        </w:rPr>
        <w:t>Для муниципальных районов:</w:t>
      </w:r>
    </w:p>
    <w:p w:rsidR="001A5C4B" w:rsidRPr="006F243C" w:rsidRDefault="00D319A4" w:rsidP="006F243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F243C">
        <w:rPr>
          <w:b/>
          <w:i/>
          <w:sz w:val="28"/>
          <w:szCs w:val="28"/>
        </w:rPr>
        <w:t>1.</w:t>
      </w:r>
      <w:r w:rsidRPr="006F243C">
        <w:rPr>
          <w:sz w:val="28"/>
          <w:szCs w:val="28"/>
        </w:rPr>
        <w:t xml:space="preserve"> </w:t>
      </w:r>
      <w:hyperlink r:id="rId9" w:history="1">
        <w:r w:rsidRPr="006F243C">
          <w:rPr>
            <w:rFonts w:eastAsiaTheme="minorHAnsi"/>
            <w:sz w:val="28"/>
            <w:szCs w:val="28"/>
            <w:lang w:eastAsia="en-US"/>
          </w:rPr>
          <w:t>Часть 1 статьи 15.1</w:t>
        </w:r>
      </w:hyperlink>
      <w:r w:rsidRPr="006F243C">
        <w:rPr>
          <w:sz w:val="28"/>
          <w:szCs w:val="28"/>
        </w:rPr>
        <w:t xml:space="preserve"> Федерального закона № 131-ФЗ, определяющая </w:t>
      </w:r>
      <w:r w:rsidRPr="006F243C">
        <w:rPr>
          <w:rFonts w:eastAsiaTheme="minorHAnsi"/>
          <w:sz w:val="28"/>
          <w:szCs w:val="28"/>
          <w:lang w:eastAsia="en-US"/>
        </w:rPr>
        <w:t>права органов местного самоуправления муниципального района на решение вопросов, не отнесенных к вопросам местного значения муниципального района, дополнена пунктом 1</w:t>
      </w:r>
      <w:r w:rsidR="001A5C4B" w:rsidRPr="006F243C">
        <w:rPr>
          <w:rFonts w:eastAsiaTheme="minorHAnsi"/>
          <w:sz w:val="28"/>
          <w:szCs w:val="28"/>
          <w:lang w:eastAsia="en-US"/>
        </w:rPr>
        <w:t>1</w:t>
      </w:r>
      <w:r w:rsidRPr="006F243C">
        <w:rPr>
          <w:rFonts w:eastAsiaTheme="minorHAnsi"/>
          <w:sz w:val="28"/>
          <w:szCs w:val="28"/>
          <w:lang w:eastAsia="en-US"/>
        </w:rPr>
        <w:t xml:space="preserve"> следующего содержания:</w:t>
      </w:r>
    </w:p>
    <w:p w:rsidR="001A5C4B" w:rsidRPr="006F243C" w:rsidRDefault="001A5C4B" w:rsidP="006F243C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iCs/>
          <w:sz w:val="28"/>
          <w:szCs w:val="28"/>
          <w:lang w:eastAsia="en-US"/>
        </w:rPr>
      </w:pPr>
      <w:r w:rsidRPr="006F243C">
        <w:rPr>
          <w:rFonts w:eastAsiaTheme="minorHAnsi"/>
          <w:bCs/>
          <w:iCs/>
          <w:sz w:val="28"/>
          <w:szCs w:val="28"/>
          <w:lang w:eastAsia="en-US"/>
        </w:rPr>
        <w:t xml:space="preserve">«11) осуществление мероприятий, предусмотренных Федеральным законом </w:t>
      </w:r>
      <w:r w:rsidRPr="006F243C">
        <w:rPr>
          <w:rFonts w:eastAsiaTheme="minorHAnsi"/>
          <w:sz w:val="28"/>
          <w:szCs w:val="28"/>
          <w:lang w:eastAsia="en-US"/>
        </w:rPr>
        <w:t>от 20.07.2012 N 125-ФЗ «</w:t>
      </w:r>
      <w:r w:rsidRPr="006F243C">
        <w:rPr>
          <w:rFonts w:eastAsiaTheme="minorHAnsi"/>
          <w:bCs/>
          <w:iCs/>
          <w:sz w:val="28"/>
          <w:szCs w:val="28"/>
          <w:lang w:eastAsia="en-US"/>
        </w:rPr>
        <w:t>О донорстве крови и ее компонентов</w:t>
      </w:r>
      <w:proofErr w:type="gramStart"/>
      <w:r w:rsidRPr="006F243C">
        <w:rPr>
          <w:rFonts w:eastAsiaTheme="minorHAnsi"/>
          <w:bCs/>
          <w:iCs/>
          <w:sz w:val="28"/>
          <w:szCs w:val="28"/>
          <w:lang w:eastAsia="en-US"/>
        </w:rPr>
        <w:t xml:space="preserve">.» </w:t>
      </w:r>
      <w:r w:rsidRPr="006F243C">
        <w:rPr>
          <w:b/>
          <w:i/>
          <w:sz w:val="28"/>
          <w:szCs w:val="28"/>
          <w:u w:val="single"/>
        </w:rPr>
        <w:t>(</w:t>
      </w:r>
      <w:proofErr w:type="gramEnd"/>
      <w:r w:rsidRPr="006F243C">
        <w:rPr>
          <w:b/>
          <w:i/>
          <w:sz w:val="28"/>
          <w:szCs w:val="28"/>
          <w:u w:val="single"/>
        </w:rPr>
        <w:t>данные изменения вступают в силу с 27.01.2013 г.)</w:t>
      </w:r>
      <w:r w:rsidRPr="006F243C">
        <w:rPr>
          <w:sz w:val="28"/>
          <w:szCs w:val="28"/>
        </w:rPr>
        <w:t>;</w:t>
      </w:r>
    </w:p>
    <w:p w:rsidR="00D319A4" w:rsidRPr="006F243C" w:rsidRDefault="00D319A4" w:rsidP="006F243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0048CE" w:rsidRPr="006F243C" w:rsidRDefault="000048CE" w:rsidP="006F243C">
      <w:pPr>
        <w:tabs>
          <w:tab w:val="left" w:pos="6840"/>
        </w:tabs>
        <w:ind w:firstLine="709"/>
        <w:jc w:val="both"/>
        <w:rPr>
          <w:sz w:val="28"/>
          <w:szCs w:val="28"/>
          <w:u w:val="single"/>
        </w:rPr>
      </w:pPr>
      <w:r w:rsidRPr="006F243C">
        <w:rPr>
          <w:sz w:val="28"/>
          <w:szCs w:val="28"/>
          <w:u w:val="single"/>
        </w:rPr>
        <w:lastRenderedPageBreak/>
        <w:t>Глав муниципальных районов просим довести данную информацию до сведения глав поселений, входящих в состав муниципального района.</w:t>
      </w:r>
    </w:p>
    <w:p w:rsidR="000048CE" w:rsidRPr="006F243C" w:rsidRDefault="000048CE" w:rsidP="006F243C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0048CE" w:rsidRPr="006F243C" w:rsidRDefault="000048CE" w:rsidP="006F243C">
      <w:pPr>
        <w:autoSpaceDE w:val="0"/>
        <w:autoSpaceDN w:val="0"/>
        <w:adjustRightInd w:val="0"/>
        <w:ind w:firstLine="709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  <w:r w:rsidRPr="006F243C">
        <w:rPr>
          <w:b/>
          <w:bCs/>
          <w:i/>
          <w:iCs/>
          <w:color w:val="000000"/>
          <w:sz w:val="28"/>
          <w:szCs w:val="28"/>
          <w:u w:val="single"/>
        </w:rPr>
        <w:t>Для городских округов:</w:t>
      </w:r>
    </w:p>
    <w:p w:rsidR="007419D3" w:rsidRPr="006F243C" w:rsidRDefault="00D60369" w:rsidP="006F24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F243C">
        <w:rPr>
          <w:b/>
          <w:i/>
          <w:sz w:val="28"/>
          <w:szCs w:val="28"/>
        </w:rPr>
        <w:t>1.</w:t>
      </w:r>
      <w:r w:rsidRPr="006F243C">
        <w:rPr>
          <w:sz w:val="28"/>
          <w:szCs w:val="28"/>
        </w:rPr>
        <w:t xml:space="preserve"> </w:t>
      </w:r>
      <w:r w:rsidR="007419D3" w:rsidRPr="006F243C">
        <w:rPr>
          <w:sz w:val="28"/>
          <w:szCs w:val="28"/>
        </w:rPr>
        <w:t xml:space="preserve">Пункт 26 части 1 статьи 16 Федерального закона № 131-ФЗ, относящий к вопросам местного значения городского округа, полномочия в сфере градостроительной деятельности, дополнен словами «, </w:t>
      </w:r>
      <w:r w:rsidR="007419D3" w:rsidRPr="006F243C">
        <w:rPr>
          <w:rFonts w:eastAsiaTheme="minorHAnsi"/>
          <w:sz w:val="28"/>
          <w:szCs w:val="28"/>
          <w:lang w:eastAsia="en-US"/>
        </w:rPr>
        <w:t>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</w:t>
      </w:r>
      <w:r w:rsidR="007419D3" w:rsidRPr="006F243C">
        <w:rPr>
          <w:sz w:val="28"/>
          <w:szCs w:val="28"/>
        </w:rPr>
        <w:t>»;</w:t>
      </w:r>
    </w:p>
    <w:p w:rsidR="001A5C4B" w:rsidRPr="006F243C" w:rsidRDefault="004F61D2" w:rsidP="006F243C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6F243C">
        <w:rPr>
          <w:rFonts w:eastAsiaTheme="minorHAnsi"/>
          <w:b/>
          <w:i/>
          <w:sz w:val="28"/>
          <w:szCs w:val="28"/>
          <w:lang w:eastAsia="en-US"/>
        </w:rPr>
        <w:t>2</w:t>
      </w:r>
      <w:r w:rsidR="001A5C4B" w:rsidRPr="006F243C">
        <w:rPr>
          <w:rFonts w:eastAsiaTheme="minorHAnsi"/>
          <w:b/>
          <w:i/>
          <w:sz w:val="28"/>
          <w:szCs w:val="28"/>
          <w:lang w:eastAsia="en-US"/>
        </w:rPr>
        <w:t>.</w:t>
      </w:r>
      <w:r w:rsidRPr="006F243C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1A5C4B" w:rsidRPr="006F243C">
        <w:rPr>
          <w:rFonts w:eastAsiaTheme="minorHAnsi"/>
          <w:sz w:val="28"/>
          <w:szCs w:val="28"/>
          <w:lang w:eastAsia="en-US"/>
        </w:rPr>
        <w:t xml:space="preserve">В </w:t>
      </w:r>
      <w:r w:rsidRPr="006F243C">
        <w:rPr>
          <w:rFonts w:eastAsiaTheme="minorHAnsi"/>
          <w:sz w:val="28"/>
          <w:szCs w:val="28"/>
          <w:lang w:eastAsia="en-US"/>
        </w:rPr>
        <w:t>част</w:t>
      </w:r>
      <w:r w:rsidR="001A5C4B" w:rsidRPr="006F243C">
        <w:rPr>
          <w:rFonts w:eastAsiaTheme="minorHAnsi"/>
          <w:sz w:val="28"/>
          <w:szCs w:val="28"/>
          <w:lang w:eastAsia="en-US"/>
        </w:rPr>
        <w:t>ь</w:t>
      </w:r>
      <w:r w:rsidRPr="006F243C">
        <w:rPr>
          <w:rFonts w:eastAsiaTheme="minorHAnsi"/>
          <w:sz w:val="28"/>
          <w:szCs w:val="28"/>
          <w:lang w:eastAsia="en-US"/>
        </w:rPr>
        <w:t xml:space="preserve"> 1 статьи 16.1</w:t>
      </w:r>
      <w:r w:rsidRPr="006F243C">
        <w:rPr>
          <w:sz w:val="28"/>
          <w:szCs w:val="28"/>
        </w:rPr>
        <w:t xml:space="preserve"> </w:t>
      </w:r>
      <w:r w:rsidR="001A5C4B" w:rsidRPr="006F243C">
        <w:rPr>
          <w:sz w:val="28"/>
          <w:szCs w:val="28"/>
        </w:rPr>
        <w:t>Федерального закона № 131-ФЗ, устанавливающую п</w:t>
      </w:r>
      <w:r w:rsidR="001A5C4B" w:rsidRPr="006F243C">
        <w:rPr>
          <w:rFonts w:eastAsiaTheme="minorHAnsi"/>
          <w:sz w:val="28"/>
          <w:szCs w:val="28"/>
          <w:lang w:eastAsia="en-US"/>
        </w:rPr>
        <w:t>рава органов местного самоуправления городского округа на решение вопросов, не отнесенных к вопросам местного значения городского округа, внесены следующие изменения:</w:t>
      </w:r>
    </w:p>
    <w:p w:rsidR="001A5C4B" w:rsidRPr="006F243C" w:rsidRDefault="001A5C4B" w:rsidP="006F243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F243C">
        <w:rPr>
          <w:sz w:val="28"/>
          <w:szCs w:val="28"/>
        </w:rPr>
        <w:t>а) пункт 5 «</w:t>
      </w:r>
      <w:r w:rsidRPr="006F243C">
        <w:rPr>
          <w:rFonts w:eastAsiaTheme="minorHAnsi"/>
          <w:sz w:val="28"/>
          <w:szCs w:val="28"/>
          <w:lang w:eastAsia="en-US"/>
        </w:rPr>
        <w:t xml:space="preserve">осуществление финансирования и </w:t>
      </w:r>
      <w:proofErr w:type="spellStart"/>
      <w:r w:rsidRPr="006F243C">
        <w:rPr>
          <w:rFonts w:eastAsiaTheme="minorHAnsi"/>
          <w:sz w:val="28"/>
          <w:szCs w:val="28"/>
          <w:lang w:eastAsia="en-US"/>
        </w:rPr>
        <w:t>софинансирования</w:t>
      </w:r>
      <w:proofErr w:type="spellEnd"/>
      <w:r w:rsidRPr="006F243C">
        <w:rPr>
          <w:rFonts w:eastAsiaTheme="minorHAnsi"/>
          <w:sz w:val="28"/>
          <w:szCs w:val="28"/>
          <w:lang w:eastAsia="en-US"/>
        </w:rPr>
        <w:t xml:space="preserve"> капитального ремонта жилых домов, находившихся в муниципальной собственности до 1 марта 2005 года» </w:t>
      </w:r>
      <w:r w:rsidRPr="006F243C">
        <w:rPr>
          <w:rFonts w:eastAsiaTheme="minorHAnsi"/>
          <w:sz w:val="28"/>
          <w:szCs w:val="28"/>
          <w:u w:val="single"/>
          <w:lang w:eastAsia="en-US"/>
        </w:rPr>
        <w:t>признан утратившим силу</w:t>
      </w:r>
      <w:r w:rsidRPr="006F243C">
        <w:rPr>
          <w:rFonts w:eastAsiaTheme="minorHAnsi"/>
          <w:sz w:val="28"/>
          <w:szCs w:val="28"/>
          <w:lang w:eastAsia="en-US"/>
        </w:rPr>
        <w:t>;</w:t>
      </w:r>
    </w:p>
    <w:p w:rsidR="001A5C4B" w:rsidRPr="006F243C" w:rsidRDefault="001A5C4B" w:rsidP="006F243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F243C">
        <w:rPr>
          <w:rFonts w:eastAsiaTheme="minorHAnsi"/>
          <w:sz w:val="28"/>
          <w:szCs w:val="28"/>
          <w:lang w:eastAsia="en-US"/>
        </w:rPr>
        <w:t xml:space="preserve">б) </w:t>
      </w:r>
      <w:proofErr w:type="gramStart"/>
      <w:r w:rsidRPr="006F243C">
        <w:rPr>
          <w:rFonts w:eastAsiaTheme="minorHAnsi"/>
          <w:sz w:val="28"/>
          <w:szCs w:val="28"/>
          <w:lang w:eastAsia="en-US"/>
        </w:rPr>
        <w:t>дополнен</w:t>
      </w:r>
      <w:proofErr w:type="gramEnd"/>
      <w:r w:rsidRPr="006F243C">
        <w:rPr>
          <w:rFonts w:eastAsiaTheme="minorHAnsi"/>
          <w:sz w:val="28"/>
          <w:szCs w:val="28"/>
          <w:lang w:eastAsia="en-US"/>
        </w:rPr>
        <w:t xml:space="preserve"> </w:t>
      </w:r>
      <w:r w:rsidR="00721956" w:rsidRPr="006F243C">
        <w:rPr>
          <w:rFonts w:eastAsiaTheme="minorHAnsi"/>
          <w:sz w:val="28"/>
          <w:szCs w:val="28"/>
          <w:lang w:eastAsia="en-US"/>
        </w:rPr>
        <w:t>пунктом 12 следующего содержания:</w:t>
      </w:r>
    </w:p>
    <w:p w:rsidR="001A5C4B" w:rsidRPr="006F243C" w:rsidRDefault="00721956" w:rsidP="006F243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F243C">
        <w:rPr>
          <w:rFonts w:eastAsiaTheme="minorHAnsi"/>
          <w:bCs/>
          <w:iCs/>
          <w:sz w:val="28"/>
          <w:szCs w:val="28"/>
          <w:lang w:eastAsia="en-US"/>
        </w:rPr>
        <w:t>«</w:t>
      </w:r>
      <w:r w:rsidR="001A5C4B" w:rsidRPr="006F243C">
        <w:rPr>
          <w:rFonts w:eastAsiaTheme="minorHAnsi"/>
          <w:bCs/>
          <w:iCs/>
          <w:sz w:val="28"/>
          <w:szCs w:val="28"/>
          <w:lang w:eastAsia="en-US"/>
        </w:rPr>
        <w:t xml:space="preserve">12) осуществление мероприятий, предусмотренных Федеральным законом </w:t>
      </w:r>
      <w:r w:rsidR="001A5C4B" w:rsidRPr="006F243C">
        <w:rPr>
          <w:rFonts w:eastAsiaTheme="minorHAnsi"/>
          <w:sz w:val="28"/>
          <w:szCs w:val="28"/>
          <w:lang w:eastAsia="en-US"/>
        </w:rPr>
        <w:t>от 20.07.2012 N 125-ФЗ «</w:t>
      </w:r>
      <w:r w:rsidR="001A5C4B" w:rsidRPr="006F243C">
        <w:rPr>
          <w:rFonts w:eastAsiaTheme="minorHAnsi"/>
          <w:bCs/>
          <w:iCs/>
          <w:sz w:val="28"/>
          <w:szCs w:val="28"/>
          <w:lang w:eastAsia="en-US"/>
        </w:rPr>
        <w:t>О донорстве крови и ее компонентов</w:t>
      </w:r>
      <w:proofErr w:type="gramStart"/>
      <w:r w:rsidR="001A5C4B" w:rsidRPr="006F243C">
        <w:rPr>
          <w:rFonts w:eastAsiaTheme="minorHAnsi"/>
          <w:bCs/>
          <w:iCs/>
          <w:sz w:val="28"/>
          <w:szCs w:val="28"/>
          <w:lang w:eastAsia="en-US"/>
        </w:rPr>
        <w:t xml:space="preserve">.» </w:t>
      </w:r>
      <w:r w:rsidR="001A5C4B" w:rsidRPr="006F243C">
        <w:rPr>
          <w:b/>
          <w:i/>
          <w:sz w:val="28"/>
          <w:szCs w:val="28"/>
          <w:u w:val="single"/>
        </w:rPr>
        <w:t>(</w:t>
      </w:r>
      <w:proofErr w:type="gramEnd"/>
      <w:r w:rsidR="001A5C4B" w:rsidRPr="006F243C">
        <w:rPr>
          <w:b/>
          <w:i/>
          <w:sz w:val="28"/>
          <w:szCs w:val="28"/>
          <w:u w:val="single"/>
        </w:rPr>
        <w:t>данные изменения вступают в силу с 27.01.2013 г.)</w:t>
      </w:r>
    </w:p>
    <w:p w:rsidR="004F61D2" w:rsidRPr="006F243C" w:rsidRDefault="004F61D2" w:rsidP="006F243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F243C">
        <w:rPr>
          <w:b/>
          <w:i/>
          <w:sz w:val="28"/>
          <w:szCs w:val="28"/>
        </w:rPr>
        <w:t xml:space="preserve">3. </w:t>
      </w:r>
      <w:r w:rsidRPr="006F243C">
        <w:rPr>
          <w:rFonts w:eastAsiaTheme="minorHAnsi"/>
          <w:sz w:val="28"/>
          <w:szCs w:val="28"/>
          <w:lang w:eastAsia="en-US"/>
        </w:rPr>
        <w:t>В часть 1 статьи 17</w:t>
      </w:r>
      <w:r w:rsidRPr="006F243C">
        <w:rPr>
          <w:b/>
          <w:i/>
          <w:sz w:val="28"/>
          <w:szCs w:val="28"/>
        </w:rPr>
        <w:t xml:space="preserve"> </w:t>
      </w:r>
      <w:r w:rsidRPr="006F243C">
        <w:rPr>
          <w:sz w:val="28"/>
          <w:szCs w:val="28"/>
        </w:rPr>
        <w:t xml:space="preserve">Федерального закона № 131-ФЗ, определяющую </w:t>
      </w:r>
      <w:r w:rsidRPr="006F243C">
        <w:rPr>
          <w:rFonts w:eastAsiaTheme="minorHAnsi"/>
          <w:sz w:val="28"/>
          <w:szCs w:val="28"/>
          <w:lang w:eastAsia="en-US"/>
        </w:rPr>
        <w:t>полномочия органов местного самоуправления муниципальных образований, внесены следующие изменения:</w:t>
      </w:r>
    </w:p>
    <w:p w:rsidR="004F61D2" w:rsidRPr="006F243C" w:rsidRDefault="004F61D2" w:rsidP="006F243C">
      <w:pPr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sz w:val="28"/>
          <w:szCs w:val="28"/>
          <w:lang w:eastAsia="en-US"/>
        </w:rPr>
      </w:pPr>
      <w:proofErr w:type="gramStart"/>
      <w:r w:rsidRPr="006F243C">
        <w:rPr>
          <w:rFonts w:eastAsiaTheme="minorHAnsi"/>
          <w:sz w:val="28"/>
          <w:szCs w:val="28"/>
          <w:lang w:eastAsia="en-US"/>
        </w:rPr>
        <w:t>а) дополнена пунктом 4.3 следующего содержания: «4.3) полномочиями в сфере водоснабжения и водоотведения, предусмотренными Федеральным законом  от 07.12.2011 года № 416-ФЗ «О водоснабжении и водоотведении»;</w:t>
      </w:r>
      <w:proofErr w:type="gramEnd"/>
    </w:p>
    <w:p w:rsidR="004F61D2" w:rsidRPr="006F243C" w:rsidRDefault="004F61D2" w:rsidP="006F243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proofErr w:type="gramStart"/>
      <w:r w:rsidRPr="006F243C">
        <w:rPr>
          <w:rFonts w:eastAsiaTheme="minorHAnsi"/>
          <w:sz w:val="28"/>
          <w:szCs w:val="28"/>
          <w:lang w:eastAsia="en-US"/>
        </w:rPr>
        <w:t xml:space="preserve">б) дополнена пунктом 6.1 следующего содержания: «6.1) разработка и утверждение программ комплексного развития систем коммунальной инфраструктуры поселений, городских округов, требования к которым устанавливаются Правительством Российской Федерации;» </w:t>
      </w:r>
      <w:r w:rsidRPr="006F243C">
        <w:rPr>
          <w:b/>
          <w:i/>
          <w:sz w:val="28"/>
          <w:szCs w:val="28"/>
          <w:u w:val="single"/>
        </w:rPr>
        <w:t>(данные изменения вступают в силу с 01.04.2013г.)</w:t>
      </w:r>
      <w:r w:rsidRPr="006F243C">
        <w:rPr>
          <w:sz w:val="28"/>
          <w:szCs w:val="28"/>
        </w:rPr>
        <w:t>.</w:t>
      </w:r>
      <w:proofErr w:type="gramEnd"/>
    </w:p>
    <w:p w:rsidR="007419D3" w:rsidRPr="006F243C" w:rsidRDefault="007419D3" w:rsidP="006F243C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0048CE" w:rsidRPr="006F243C" w:rsidRDefault="000048CE" w:rsidP="006F243C">
      <w:pPr>
        <w:tabs>
          <w:tab w:val="left" w:pos="6840"/>
        </w:tabs>
        <w:ind w:firstLine="709"/>
        <w:jc w:val="both"/>
        <w:rPr>
          <w:sz w:val="28"/>
          <w:szCs w:val="28"/>
        </w:rPr>
      </w:pPr>
      <w:proofErr w:type="gramStart"/>
      <w:r w:rsidRPr="006F243C">
        <w:rPr>
          <w:sz w:val="28"/>
          <w:szCs w:val="28"/>
        </w:rPr>
        <w:t>Информируя Вас о вышеизложенном, предлагаем привести положения уставов муниципальных образований в соответствие с требованиями действующего федерального законодательства.</w:t>
      </w:r>
      <w:proofErr w:type="gramEnd"/>
    </w:p>
    <w:p w:rsidR="00D60369" w:rsidRPr="00D319A4" w:rsidRDefault="00D60369" w:rsidP="000048CE">
      <w:pPr>
        <w:jc w:val="both"/>
        <w:rPr>
          <w:sz w:val="28"/>
          <w:szCs w:val="28"/>
        </w:rPr>
      </w:pPr>
    </w:p>
    <w:p w:rsidR="000048CE" w:rsidRDefault="000048CE" w:rsidP="000048CE">
      <w:pPr>
        <w:jc w:val="both"/>
        <w:rPr>
          <w:sz w:val="28"/>
          <w:szCs w:val="28"/>
        </w:rPr>
      </w:pPr>
      <w:r w:rsidRPr="00D319A4">
        <w:rPr>
          <w:sz w:val="28"/>
          <w:szCs w:val="28"/>
        </w:rPr>
        <w:t xml:space="preserve">Начальник Управления         </w:t>
      </w:r>
      <w:r w:rsidR="003D757C" w:rsidRPr="00D319A4">
        <w:rPr>
          <w:sz w:val="28"/>
          <w:szCs w:val="28"/>
        </w:rPr>
        <w:t xml:space="preserve">   </w:t>
      </w:r>
      <w:r w:rsidRPr="00D319A4">
        <w:rPr>
          <w:sz w:val="28"/>
          <w:szCs w:val="28"/>
        </w:rPr>
        <w:t xml:space="preserve">                                         </w:t>
      </w:r>
      <w:r w:rsidR="00D60369">
        <w:rPr>
          <w:sz w:val="28"/>
          <w:szCs w:val="28"/>
        </w:rPr>
        <w:t xml:space="preserve">                   </w:t>
      </w:r>
      <w:r w:rsidRPr="00D319A4">
        <w:rPr>
          <w:sz w:val="28"/>
          <w:szCs w:val="28"/>
        </w:rPr>
        <w:t xml:space="preserve">     И. Ф. Тамбовцев</w:t>
      </w:r>
    </w:p>
    <w:p w:rsidR="00240499" w:rsidRDefault="00240499" w:rsidP="000048CE">
      <w:pPr>
        <w:jc w:val="both"/>
        <w:rPr>
          <w:sz w:val="22"/>
          <w:szCs w:val="22"/>
        </w:rPr>
      </w:pPr>
    </w:p>
    <w:p w:rsidR="00240499" w:rsidRDefault="00240499" w:rsidP="000048CE">
      <w:pPr>
        <w:jc w:val="both"/>
        <w:rPr>
          <w:sz w:val="22"/>
          <w:szCs w:val="22"/>
        </w:rPr>
      </w:pPr>
    </w:p>
    <w:p w:rsidR="00240499" w:rsidRDefault="00DB2C08" w:rsidP="000048CE">
      <w:pPr>
        <w:jc w:val="both"/>
        <w:rPr>
          <w:sz w:val="22"/>
          <w:szCs w:val="22"/>
        </w:rPr>
      </w:pPr>
      <w:r>
        <w:rPr>
          <w:sz w:val="22"/>
          <w:szCs w:val="22"/>
        </w:rPr>
        <w:t>Н. В. Сидякова __________________</w:t>
      </w:r>
    </w:p>
    <w:p w:rsidR="00DB2C08" w:rsidRDefault="00DB2C08" w:rsidP="000048CE">
      <w:pPr>
        <w:jc w:val="both"/>
        <w:rPr>
          <w:sz w:val="22"/>
          <w:szCs w:val="22"/>
        </w:rPr>
      </w:pPr>
    </w:p>
    <w:p w:rsidR="00240499" w:rsidRDefault="00DB2C08" w:rsidP="000048CE">
      <w:pPr>
        <w:jc w:val="both"/>
        <w:rPr>
          <w:sz w:val="22"/>
          <w:szCs w:val="22"/>
        </w:rPr>
      </w:pPr>
      <w:r>
        <w:rPr>
          <w:sz w:val="22"/>
          <w:szCs w:val="22"/>
        </w:rPr>
        <w:t>Т. В. Белова _____________________</w:t>
      </w:r>
    </w:p>
    <w:p w:rsidR="001F1485" w:rsidRDefault="001F1485" w:rsidP="000048CE">
      <w:pPr>
        <w:jc w:val="both"/>
        <w:rPr>
          <w:sz w:val="22"/>
          <w:szCs w:val="22"/>
        </w:rPr>
      </w:pPr>
    </w:p>
    <w:p w:rsidR="00240499" w:rsidRPr="00721956" w:rsidRDefault="00240499" w:rsidP="00240499">
      <w:pPr>
        <w:jc w:val="both"/>
        <w:rPr>
          <w:sz w:val="20"/>
          <w:szCs w:val="20"/>
        </w:rPr>
      </w:pPr>
      <w:r w:rsidRPr="00721956">
        <w:rPr>
          <w:sz w:val="20"/>
          <w:szCs w:val="20"/>
        </w:rPr>
        <w:t>О. Ю. Боровикова</w:t>
      </w:r>
      <w:r w:rsidR="00DB2C08">
        <w:rPr>
          <w:sz w:val="20"/>
          <w:szCs w:val="20"/>
        </w:rPr>
        <w:t>_____________________</w:t>
      </w:r>
      <w:bookmarkStart w:id="0" w:name="_GoBack"/>
      <w:bookmarkEnd w:id="0"/>
    </w:p>
    <w:p w:rsidR="00240499" w:rsidRPr="00721956" w:rsidRDefault="00240499" w:rsidP="000048CE">
      <w:pPr>
        <w:jc w:val="both"/>
        <w:rPr>
          <w:sz w:val="20"/>
          <w:szCs w:val="20"/>
        </w:rPr>
      </w:pPr>
      <w:r w:rsidRPr="00721956">
        <w:rPr>
          <w:sz w:val="20"/>
          <w:szCs w:val="20"/>
        </w:rPr>
        <w:t>(4872) 31-23-00</w:t>
      </w:r>
    </w:p>
    <w:sectPr w:rsidR="00240499" w:rsidRPr="00721956" w:rsidSect="006F243C">
      <w:headerReference w:type="default" r:id="rId10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FBA" w:rsidRDefault="00E87FBA" w:rsidP="001B4406">
      <w:r>
        <w:separator/>
      </w:r>
    </w:p>
  </w:endnote>
  <w:endnote w:type="continuationSeparator" w:id="0">
    <w:p w:rsidR="00E87FBA" w:rsidRDefault="00E87FBA" w:rsidP="001B4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FBA" w:rsidRDefault="00E87FBA" w:rsidP="001B4406">
      <w:r>
        <w:separator/>
      </w:r>
    </w:p>
  </w:footnote>
  <w:footnote w:type="continuationSeparator" w:id="0">
    <w:p w:rsidR="00E87FBA" w:rsidRDefault="00E87FBA" w:rsidP="001B44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6393176"/>
      <w:docPartObj>
        <w:docPartGallery w:val="Page Numbers (Top of Page)"/>
        <w:docPartUnique/>
      </w:docPartObj>
    </w:sdtPr>
    <w:sdtEndPr/>
    <w:sdtContent>
      <w:p w:rsidR="00D319A4" w:rsidRDefault="00D319A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2C08">
          <w:rPr>
            <w:noProof/>
          </w:rPr>
          <w:t>3</w:t>
        </w:r>
        <w:r>
          <w:fldChar w:fldCharType="end"/>
        </w:r>
      </w:p>
    </w:sdtContent>
  </w:sdt>
  <w:p w:rsidR="001B4406" w:rsidRDefault="001B440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1547F"/>
    <w:multiLevelType w:val="hybridMultilevel"/>
    <w:tmpl w:val="B82C0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6E43F3"/>
    <w:multiLevelType w:val="hybridMultilevel"/>
    <w:tmpl w:val="2B6E9720"/>
    <w:lvl w:ilvl="0" w:tplc="6D168754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1E979D9"/>
    <w:multiLevelType w:val="hybridMultilevel"/>
    <w:tmpl w:val="88882B46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766D7C44"/>
    <w:multiLevelType w:val="hybridMultilevel"/>
    <w:tmpl w:val="23BC58B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B4D091E"/>
    <w:multiLevelType w:val="hybridMultilevel"/>
    <w:tmpl w:val="CF78A540"/>
    <w:lvl w:ilvl="0" w:tplc="F8CEC352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7C26041E"/>
    <w:multiLevelType w:val="hybridMultilevel"/>
    <w:tmpl w:val="250485CC"/>
    <w:lvl w:ilvl="0" w:tplc="572EDEE2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B23"/>
    <w:rsid w:val="000048CE"/>
    <w:rsid w:val="00004DE3"/>
    <w:rsid w:val="00030F28"/>
    <w:rsid w:val="00034D43"/>
    <w:rsid w:val="000642BF"/>
    <w:rsid w:val="00073B01"/>
    <w:rsid w:val="00083CC1"/>
    <w:rsid w:val="000A28A7"/>
    <w:rsid w:val="000C7D9D"/>
    <w:rsid w:val="0011328A"/>
    <w:rsid w:val="00117D77"/>
    <w:rsid w:val="0012246C"/>
    <w:rsid w:val="00171C87"/>
    <w:rsid w:val="00192AAA"/>
    <w:rsid w:val="001A5C4B"/>
    <w:rsid w:val="001B1C15"/>
    <w:rsid w:val="001B4406"/>
    <w:rsid w:val="001D5119"/>
    <w:rsid w:val="001F1485"/>
    <w:rsid w:val="00240499"/>
    <w:rsid w:val="002753B5"/>
    <w:rsid w:val="00276BC5"/>
    <w:rsid w:val="002A5428"/>
    <w:rsid w:val="002B56FC"/>
    <w:rsid w:val="002C0469"/>
    <w:rsid w:val="002C2366"/>
    <w:rsid w:val="00371627"/>
    <w:rsid w:val="003B5BF3"/>
    <w:rsid w:val="003B7C8D"/>
    <w:rsid w:val="003D757C"/>
    <w:rsid w:val="004247C5"/>
    <w:rsid w:val="0043386C"/>
    <w:rsid w:val="00455E09"/>
    <w:rsid w:val="004A098F"/>
    <w:rsid w:val="004F61D2"/>
    <w:rsid w:val="00527EEC"/>
    <w:rsid w:val="00554E2A"/>
    <w:rsid w:val="00562B48"/>
    <w:rsid w:val="005F1760"/>
    <w:rsid w:val="00601175"/>
    <w:rsid w:val="006304EE"/>
    <w:rsid w:val="006F243C"/>
    <w:rsid w:val="0071399D"/>
    <w:rsid w:val="00721956"/>
    <w:rsid w:val="007419D3"/>
    <w:rsid w:val="007831BE"/>
    <w:rsid w:val="007C62DF"/>
    <w:rsid w:val="00821CC5"/>
    <w:rsid w:val="00895355"/>
    <w:rsid w:val="00896407"/>
    <w:rsid w:val="008B1C95"/>
    <w:rsid w:val="008E077D"/>
    <w:rsid w:val="008F2EE8"/>
    <w:rsid w:val="0090522A"/>
    <w:rsid w:val="009116A0"/>
    <w:rsid w:val="00917122"/>
    <w:rsid w:val="00924448"/>
    <w:rsid w:val="0094287B"/>
    <w:rsid w:val="00967A85"/>
    <w:rsid w:val="00980B7A"/>
    <w:rsid w:val="009B5327"/>
    <w:rsid w:val="00A76C09"/>
    <w:rsid w:val="00A80B23"/>
    <w:rsid w:val="00AF5D9E"/>
    <w:rsid w:val="00B15FF4"/>
    <w:rsid w:val="00B171F6"/>
    <w:rsid w:val="00B46922"/>
    <w:rsid w:val="00C22140"/>
    <w:rsid w:val="00C30A5F"/>
    <w:rsid w:val="00C36773"/>
    <w:rsid w:val="00C36D80"/>
    <w:rsid w:val="00C826CF"/>
    <w:rsid w:val="00CD2E06"/>
    <w:rsid w:val="00CF3281"/>
    <w:rsid w:val="00D319A4"/>
    <w:rsid w:val="00D60369"/>
    <w:rsid w:val="00DA3C93"/>
    <w:rsid w:val="00DB2C08"/>
    <w:rsid w:val="00DB70C3"/>
    <w:rsid w:val="00DC3451"/>
    <w:rsid w:val="00DE6E97"/>
    <w:rsid w:val="00E87FBA"/>
    <w:rsid w:val="00EB275C"/>
    <w:rsid w:val="00F0034A"/>
    <w:rsid w:val="00F559D1"/>
    <w:rsid w:val="00F602EB"/>
    <w:rsid w:val="00FA39DD"/>
    <w:rsid w:val="00FC4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C09"/>
    <w:pPr>
      <w:ind w:left="720"/>
      <w:contextualSpacing/>
    </w:pPr>
  </w:style>
  <w:style w:type="paragraph" w:customStyle="1" w:styleId="ConsPlusNormal">
    <w:name w:val="ConsPlusNormal"/>
    <w:rsid w:val="00EB275C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21C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1CC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C09"/>
    <w:pPr>
      <w:ind w:left="720"/>
      <w:contextualSpacing/>
    </w:pPr>
  </w:style>
  <w:style w:type="paragraph" w:customStyle="1" w:styleId="ConsPlusNormal">
    <w:name w:val="ConsPlusNormal"/>
    <w:rsid w:val="00EB275C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21C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1CC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6A3FB1BE800EC421C6DA93573598585ACF3BDC8BBAB42B703790AA91F872818F8577C43075332CCWFQ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D1066-D7AD-4976-BA2A-1A1C51CA8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3</Pages>
  <Words>963</Words>
  <Characters>5492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</dc:creator>
  <cp:keywords/>
  <dc:description/>
  <cp:lastModifiedBy>Ольга</cp:lastModifiedBy>
  <cp:revision>13</cp:revision>
  <cp:lastPrinted>2013-01-22T14:03:00Z</cp:lastPrinted>
  <dcterms:created xsi:type="dcterms:W3CDTF">2011-12-28T09:43:00Z</dcterms:created>
  <dcterms:modified xsi:type="dcterms:W3CDTF">2013-01-22T14:07:00Z</dcterms:modified>
</cp:coreProperties>
</file>