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B23" w:rsidRPr="00F623B6" w:rsidRDefault="00A80B23" w:rsidP="00A80B23">
      <w:pPr>
        <w:ind w:left="5103"/>
        <w:jc w:val="center"/>
        <w:rPr>
          <w:sz w:val="27"/>
          <w:szCs w:val="27"/>
        </w:rPr>
      </w:pPr>
    </w:p>
    <w:p w:rsidR="00A80B23" w:rsidRPr="00F623B6" w:rsidRDefault="00A80B23" w:rsidP="00A80B23">
      <w:pPr>
        <w:ind w:left="5103"/>
        <w:jc w:val="center"/>
        <w:rPr>
          <w:sz w:val="27"/>
          <w:szCs w:val="27"/>
        </w:rPr>
      </w:pPr>
    </w:p>
    <w:p w:rsidR="00A80B23" w:rsidRPr="00F623B6" w:rsidRDefault="00A80B23" w:rsidP="00A80B23">
      <w:pPr>
        <w:ind w:left="5103"/>
        <w:jc w:val="center"/>
        <w:rPr>
          <w:sz w:val="27"/>
          <w:szCs w:val="27"/>
        </w:rPr>
      </w:pPr>
    </w:p>
    <w:p w:rsidR="00A80B23" w:rsidRPr="00F623B6" w:rsidRDefault="00A80B23" w:rsidP="00A80B23">
      <w:pPr>
        <w:ind w:left="5103"/>
        <w:jc w:val="center"/>
        <w:rPr>
          <w:sz w:val="27"/>
          <w:szCs w:val="27"/>
        </w:rPr>
      </w:pPr>
    </w:p>
    <w:p w:rsidR="00A80B23" w:rsidRPr="00F623B6" w:rsidRDefault="00A80B23" w:rsidP="00A80B23">
      <w:pPr>
        <w:ind w:left="5103"/>
        <w:jc w:val="center"/>
        <w:rPr>
          <w:sz w:val="27"/>
          <w:szCs w:val="27"/>
        </w:rPr>
      </w:pPr>
    </w:p>
    <w:p w:rsidR="00A80B23" w:rsidRPr="00F623B6" w:rsidRDefault="00A80B23" w:rsidP="00A80B23">
      <w:pPr>
        <w:ind w:left="5103"/>
        <w:jc w:val="center"/>
        <w:rPr>
          <w:sz w:val="27"/>
          <w:szCs w:val="27"/>
        </w:rPr>
      </w:pPr>
    </w:p>
    <w:p w:rsidR="00A80B23" w:rsidRPr="001553D0" w:rsidRDefault="00A80B23" w:rsidP="00A80B23">
      <w:pPr>
        <w:ind w:left="5103"/>
        <w:jc w:val="center"/>
        <w:rPr>
          <w:sz w:val="28"/>
          <w:szCs w:val="28"/>
        </w:rPr>
      </w:pPr>
      <w:r w:rsidRPr="001553D0">
        <w:rPr>
          <w:sz w:val="28"/>
          <w:szCs w:val="28"/>
        </w:rPr>
        <w:t>Главам муниципальных образований Тульской области</w:t>
      </w:r>
    </w:p>
    <w:p w:rsidR="00A80B23" w:rsidRPr="00F623B6" w:rsidRDefault="00A80B23" w:rsidP="00A80B23">
      <w:pPr>
        <w:ind w:left="5760"/>
        <w:rPr>
          <w:sz w:val="27"/>
          <w:szCs w:val="27"/>
        </w:rPr>
      </w:pPr>
    </w:p>
    <w:p w:rsidR="00A80B23" w:rsidRPr="00F623B6" w:rsidRDefault="00A80B23" w:rsidP="00A80B23">
      <w:pPr>
        <w:ind w:left="5760"/>
        <w:rPr>
          <w:sz w:val="27"/>
          <w:szCs w:val="27"/>
        </w:rPr>
      </w:pPr>
    </w:p>
    <w:p w:rsidR="00A80B23" w:rsidRPr="00F623B6" w:rsidRDefault="00A80B23" w:rsidP="00A80B23">
      <w:pPr>
        <w:ind w:left="5760"/>
        <w:rPr>
          <w:sz w:val="27"/>
          <w:szCs w:val="27"/>
        </w:rPr>
      </w:pPr>
    </w:p>
    <w:p w:rsidR="00A80B23" w:rsidRPr="00F623B6" w:rsidRDefault="00A80B23" w:rsidP="00A80B23">
      <w:pPr>
        <w:ind w:left="5760"/>
        <w:rPr>
          <w:sz w:val="27"/>
          <w:szCs w:val="27"/>
        </w:rPr>
      </w:pPr>
    </w:p>
    <w:p w:rsidR="006F243C" w:rsidRPr="00F623B6" w:rsidRDefault="006F243C" w:rsidP="00A80B23">
      <w:pPr>
        <w:ind w:left="5760"/>
        <w:rPr>
          <w:sz w:val="27"/>
          <w:szCs w:val="27"/>
        </w:rPr>
      </w:pPr>
    </w:p>
    <w:p w:rsidR="006F243C" w:rsidRPr="00F623B6" w:rsidRDefault="006F243C" w:rsidP="00A80B23">
      <w:pPr>
        <w:ind w:left="5760"/>
        <w:rPr>
          <w:sz w:val="27"/>
          <w:szCs w:val="27"/>
        </w:rPr>
      </w:pPr>
    </w:p>
    <w:p w:rsidR="00A80B23" w:rsidRPr="00F623B6" w:rsidRDefault="00A80B23" w:rsidP="00A80B23">
      <w:pPr>
        <w:ind w:left="5760"/>
        <w:rPr>
          <w:sz w:val="27"/>
          <w:szCs w:val="27"/>
        </w:rPr>
      </w:pPr>
    </w:p>
    <w:p w:rsidR="00A80B23" w:rsidRPr="00F623B6" w:rsidRDefault="00A80B23" w:rsidP="00A80B23">
      <w:pPr>
        <w:ind w:left="5760"/>
        <w:rPr>
          <w:sz w:val="27"/>
          <w:szCs w:val="27"/>
        </w:rPr>
      </w:pPr>
    </w:p>
    <w:p w:rsidR="00A80B23" w:rsidRPr="00F623B6" w:rsidRDefault="00A80B23" w:rsidP="00A80B23">
      <w:pPr>
        <w:ind w:left="5760"/>
        <w:rPr>
          <w:sz w:val="27"/>
          <w:szCs w:val="27"/>
        </w:rPr>
      </w:pPr>
    </w:p>
    <w:p w:rsidR="00A80B23" w:rsidRPr="00F623B6" w:rsidRDefault="00A80B23" w:rsidP="00A07735">
      <w:pPr>
        <w:jc w:val="both"/>
      </w:pPr>
      <w:r w:rsidRPr="00F623B6">
        <w:t xml:space="preserve">О приведении норм уставов </w:t>
      </w:r>
    </w:p>
    <w:p w:rsidR="00A80B23" w:rsidRPr="00F623B6" w:rsidRDefault="00A80B23" w:rsidP="00A07735">
      <w:pPr>
        <w:jc w:val="both"/>
      </w:pPr>
      <w:r w:rsidRPr="00F623B6">
        <w:t>муниципальных образований в</w:t>
      </w:r>
    </w:p>
    <w:p w:rsidR="00A80B23" w:rsidRPr="00F623B6" w:rsidRDefault="00A80B23" w:rsidP="00A07735">
      <w:pPr>
        <w:jc w:val="both"/>
      </w:pPr>
      <w:r w:rsidRPr="00F623B6">
        <w:t xml:space="preserve">соответствие с </w:t>
      </w:r>
      <w:r w:rsidR="009B56B7">
        <w:t>действующим</w:t>
      </w:r>
      <w:r w:rsidRPr="00F623B6">
        <w:t xml:space="preserve"> </w:t>
      </w:r>
    </w:p>
    <w:p w:rsidR="00A80B23" w:rsidRPr="00F623B6" w:rsidRDefault="00D319A4" w:rsidP="00A07735">
      <w:pPr>
        <w:jc w:val="both"/>
      </w:pPr>
      <w:r w:rsidRPr="00F623B6">
        <w:t>законодательством</w:t>
      </w:r>
    </w:p>
    <w:p w:rsidR="00A80B23" w:rsidRPr="00F623B6" w:rsidRDefault="00A80B23" w:rsidP="00A07735">
      <w:pPr>
        <w:jc w:val="both"/>
        <w:rPr>
          <w:sz w:val="27"/>
          <w:szCs w:val="27"/>
        </w:rPr>
      </w:pPr>
    </w:p>
    <w:p w:rsidR="00A80B23" w:rsidRPr="001553D0" w:rsidRDefault="00A80B23" w:rsidP="004344F2">
      <w:pPr>
        <w:ind w:firstLine="709"/>
        <w:jc w:val="both"/>
        <w:rPr>
          <w:sz w:val="28"/>
          <w:szCs w:val="28"/>
        </w:rPr>
      </w:pPr>
      <w:r w:rsidRPr="001553D0">
        <w:rPr>
          <w:sz w:val="28"/>
          <w:szCs w:val="28"/>
        </w:rPr>
        <w:t xml:space="preserve">В соответствии с частью 2 статьи 43 Федерального закона от 06.10.2003 </w:t>
      </w:r>
      <w:r w:rsidR="00C44239">
        <w:rPr>
          <w:sz w:val="28"/>
          <w:szCs w:val="28"/>
        </w:rPr>
        <w:t>№</w:t>
      </w:r>
      <w:r w:rsidRPr="001553D0">
        <w:rPr>
          <w:sz w:val="28"/>
          <w:szCs w:val="28"/>
        </w:rPr>
        <w:t>131-ФЗ «Об общих принципах организации местного самоуправления в Российской Федерации» (далее по тексту – Федеральный закон № 131-ФЗ) устав муниципального образования, как акт высшей юридической силы, имеет прямое действие и применяется на всей территории муниципального образования.</w:t>
      </w:r>
    </w:p>
    <w:p w:rsidR="00A80B23" w:rsidRPr="004573AE" w:rsidRDefault="00A80B23" w:rsidP="004344F2">
      <w:pPr>
        <w:ind w:firstLine="709"/>
        <w:jc w:val="both"/>
        <w:rPr>
          <w:sz w:val="28"/>
          <w:szCs w:val="28"/>
        </w:rPr>
      </w:pPr>
      <w:r w:rsidRPr="004573AE">
        <w:rPr>
          <w:sz w:val="28"/>
          <w:szCs w:val="28"/>
        </w:rPr>
        <w:t xml:space="preserve">Согласно части 4 статьи 7 Федерального закона № 131-ФЗ Устав муниципального образования, иные муниципальные правовые акты не должны противоречить Конституции Российской Федерации, федеральным конституционным законам, Федеральному закону № 131-ФЗ, другим федеральным законам и иным нормативным правовым актам Российской Федерации, а также Уставу </w:t>
      </w:r>
      <w:r w:rsidR="000A28A7" w:rsidRPr="004573AE">
        <w:rPr>
          <w:sz w:val="28"/>
          <w:szCs w:val="28"/>
        </w:rPr>
        <w:t>(Основному З</w:t>
      </w:r>
      <w:r w:rsidRPr="004573AE">
        <w:rPr>
          <w:sz w:val="28"/>
          <w:szCs w:val="28"/>
        </w:rPr>
        <w:t>акону) Тульской области, законам, иным нормативным правовым актам Тульской области.</w:t>
      </w:r>
    </w:p>
    <w:p w:rsidR="00D319A4" w:rsidRPr="004573AE" w:rsidRDefault="00A80B23" w:rsidP="004344F2">
      <w:pPr>
        <w:ind w:firstLine="709"/>
        <w:jc w:val="both"/>
        <w:rPr>
          <w:sz w:val="28"/>
          <w:szCs w:val="28"/>
        </w:rPr>
      </w:pPr>
      <w:r w:rsidRPr="004573AE">
        <w:rPr>
          <w:sz w:val="28"/>
          <w:szCs w:val="28"/>
        </w:rPr>
        <w:t xml:space="preserve">Доводим до Вашего сведения, что в Федеральный закон № 131-ФЗ </w:t>
      </w:r>
      <w:r w:rsidR="00A76C09" w:rsidRPr="004573AE">
        <w:rPr>
          <w:sz w:val="28"/>
          <w:szCs w:val="28"/>
        </w:rPr>
        <w:t xml:space="preserve">внесены существенные изменения </w:t>
      </w:r>
      <w:r w:rsidR="000A28A7" w:rsidRPr="004573AE">
        <w:rPr>
          <w:sz w:val="28"/>
          <w:szCs w:val="28"/>
        </w:rPr>
        <w:t xml:space="preserve">следующими </w:t>
      </w:r>
      <w:r w:rsidR="00A76C09" w:rsidRPr="004573AE">
        <w:rPr>
          <w:sz w:val="28"/>
          <w:szCs w:val="28"/>
        </w:rPr>
        <w:t>Федеральными законами:</w:t>
      </w:r>
    </w:p>
    <w:p w:rsidR="00411217" w:rsidRPr="004573AE" w:rsidRDefault="004573AE" w:rsidP="004573AE">
      <w:pPr>
        <w:pStyle w:val="a3"/>
        <w:numPr>
          <w:ilvl w:val="0"/>
          <w:numId w:val="7"/>
        </w:numPr>
        <w:autoSpaceDE w:val="0"/>
        <w:autoSpaceDN w:val="0"/>
        <w:adjustRightInd w:val="0"/>
        <w:jc w:val="both"/>
        <w:rPr>
          <w:rFonts w:eastAsiaTheme="minorHAnsi"/>
          <w:sz w:val="28"/>
          <w:szCs w:val="28"/>
          <w:lang w:eastAsia="en-US"/>
        </w:rPr>
      </w:pPr>
      <w:r w:rsidRPr="004573AE">
        <w:rPr>
          <w:rFonts w:eastAsiaTheme="minorHAnsi"/>
          <w:sz w:val="28"/>
          <w:szCs w:val="28"/>
          <w:lang w:eastAsia="en-US"/>
        </w:rPr>
        <w:t xml:space="preserve">от 28.12.2013 </w:t>
      </w:r>
      <w:r>
        <w:rPr>
          <w:rFonts w:eastAsiaTheme="minorHAnsi"/>
          <w:sz w:val="28"/>
          <w:szCs w:val="28"/>
          <w:lang w:eastAsia="en-US"/>
        </w:rPr>
        <w:t>№</w:t>
      </w:r>
      <w:r w:rsidRPr="004573AE">
        <w:rPr>
          <w:rFonts w:eastAsiaTheme="minorHAnsi"/>
          <w:sz w:val="28"/>
          <w:szCs w:val="28"/>
          <w:lang w:eastAsia="en-US"/>
        </w:rPr>
        <w:t>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r w:rsidR="00411217" w:rsidRPr="004573AE">
        <w:rPr>
          <w:rFonts w:eastAsiaTheme="minorHAnsi"/>
          <w:sz w:val="28"/>
          <w:szCs w:val="28"/>
          <w:lang w:eastAsia="en-US"/>
        </w:rPr>
        <w:t>;</w:t>
      </w:r>
    </w:p>
    <w:p w:rsidR="004573AE" w:rsidRPr="004573AE" w:rsidRDefault="004573AE" w:rsidP="004573AE">
      <w:pPr>
        <w:pStyle w:val="a3"/>
        <w:numPr>
          <w:ilvl w:val="0"/>
          <w:numId w:val="7"/>
        </w:numPr>
        <w:autoSpaceDE w:val="0"/>
        <w:autoSpaceDN w:val="0"/>
        <w:adjustRightInd w:val="0"/>
        <w:jc w:val="both"/>
        <w:rPr>
          <w:rFonts w:eastAsiaTheme="minorHAnsi"/>
          <w:sz w:val="28"/>
          <w:szCs w:val="28"/>
          <w:lang w:eastAsia="en-US"/>
        </w:rPr>
      </w:pPr>
      <w:r w:rsidRPr="004573AE">
        <w:rPr>
          <w:rFonts w:eastAsiaTheme="minorHAnsi"/>
          <w:sz w:val="28"/>
          <w:szCs w:val="28"/>
          <w:lang w:eastAsia="en-US"/>
        </w:rPr>
        <w:t xml:space="preserve">от 02.04.2014 </w:t>
      </w:r>
      <w:r>
        <w:rPr>
          <w:rFonts w:eastAsiaTheme="minorHAnsi"/>
          <w:sz w:val="28"/>
          <w:szCs w:val="28"/>
          <w:lang w:eastAsia="en-US"/>
        </w:rPr>
        <w:t>№</w:t>
      </w:r>
      <w:r w:rsidRPr="004573AE">
        <w:rPr>
          <w:rFonts w:eastAsiaTheme="minorHAnsi"/>
          <w:sz w:val="28"/>
          <w:szCs w:val="28"/>
          <w:lang w:eastAsia="en-US"/>
        </w:rPr>
        <w:t>70-ФЗ «О внесении изменений в отдельные законодательные акты Российской Федерации по вопросам участия граждан в охране общественного порядка»;</w:t>
      </w:r>
    </w:p>
    <w:p w:rsidR="004573AE" w:rsidRPr="004573AE" w:rsidRDefault="004573AE" w:rsidP="004573AE">
      <w:pPr>
        <w:pStyle w:val="a3"/>
        <w:numPr>
          <w:ilvl w:val="0"/>
          <w:numId w:val="7"/>
        </w:numPr>
        <w:autoSpaceDE w:val="0"/>
        <w:autoSpaceDN w:val="0"/>
        <w:adjustRightInd w:val="0"/>
        <w:jc w:val="both"/>
        <w:rPr>
          <w:rFonts w:eastAsiaTheme="minorHAnsi"/>
          <w:sz w:val="28"/>
          <w:szCs w:val="28"/>
          <w:lang w:eastAsia="en-US"/>
        </w:rPr>
      </w:pPr>
      <w:r w:rsidRPr="004573AE">
        <w:rPr>
          <w:rFonts w:eastAsiaTheme="minorHAnsi"/>
          <w:sz w:val="28"/>
          <w:szCs w:val="28"/>
          <w:lang w:eastAsia="en-US"/>
        </w:rPr>
        <w:t xml:space="preserve">от 27.05.2014 </w:t>
      </w:r>
      <w:r>
        <w:rPr>
          <w:rFonts w:eastAsiaTheme="minorHAnsi"/>
          <w:sz w:val="28"/>
          <w:szCs w:val="28"/>
          <w:lang w:eastAsia="en-US"/>
        </w:rPr>
        <w:t>№</w:t>
      </w:r>
      <w:r w:rsidRPr="004573AE">
        <w:rPr>
          <w:rFonts w:eastAsiaTheme="minorHAnsi"/>
          <w:sz w:val="28"/>
          <w:szCs w:val="28"/>
          <w:lang w:eastAsia="en-US"/>
        </w:rPr>
        <w:t xml:space="preserve">136-ФЗ «О внесении изменений в статью 26.3 Федерального закона «Об общих принципах организации законодательных (представительных) и исполнительных органов </w:t>
      </w:r>
      <w:r w:rsidRPr="004573AE">
        <w:rPr>
          <w:rFonts w:eastAsiaTheme="minorHAnsi"/>
          <w:sz w:val="28"/>
          <w:szCs w:val="28"/>
          <w:lang w:eastAsia="en-US"/>
        </w:rPr>
        <w:lastRenderedPageBreak/>
        <w:t>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w:t>
      </w:r>
    </w:p>
    <w:p w:rsidR="004573AE" w:rsidRPr="004573AE" w:rsidRDefault="004573AE" w:rsidP="004573AE">
      <w:pPr>
        <w:pStyle w:val="a3"/>
        <w:numPr>
          <w:ilvl w:val="0"/>
          <w:numId w:val="7"/>
        </w:numPr>
        <w:autoSpaceDE w:val="0"/>
        <w:autoSpaceDN w:val="0"/>
        <w:adjustRightInd w:val="0"/>
        <w:jc w:val="both"/>
        <w:rPr>
          <w:rFonts w:eastAsiaTheme="minorHAnsi"/>
          <w:sz w:val="28"/>
          <w:szCs w:val="28"/>
          <w:lang w:eastAsia="en-US"/>
        </w:rPr>
      </w:pPr>
      <w:r w:rsidRPr="004573AE">
        <w:rPr>
          <w:rFonts w:eastAsiaTheme="minorHAnsi"/>
          <w:sz w:val="28"/>
          <w:szCs w:val="28"/>
          <w:lang w:eastAsia="en-US"/>
        </w:rPr>
        <w:t xml:space="preserve">от 23.06.2014 </w:t>
      </w:r>
      <w:r>
        <w:rPr>
          <w:rFonts w:eastAsiaTheme="minorHAnsi"/>
          <w:sz w:val="28"/>
          <w:szCs w:val="28"/>
          <w:lang w:eastAsia="en-US"/>
        </w:rPr>
        <w:t>№</w:t>
      </w:r>
      <w:r w:rsidRPr="004573AE">
        <w:rPr>
          <w:rFonts w:eastAsiaTheme="minorHAnsi"/>
          <w:sz w:val="28"/>
          <w:szCs w:val="28"/>
          <w:lang w:eastAsia="en-US"/>
        </w:rPr>
        <w:t>165-ФЗ «О внесении</w:t>
      </w:r>
      <w:r>
        <w:rPr>
          <w:rFonts w:eastAsiaTheme="minorHAnsi"/>
          <w:sz w:val="28"/>
          <w:szCs w:val="28"/>
          <w:lang w:eastAsia="en-US"/>
        </w:rPr>
        <w:t xml:space="preserve"> изменений в Федеральный закон «</w:t>
      </w:r>
      <w:r w:rsidRPr="004573AE">
        <w:rPr>
          <w:rFonts w:eastAsiaTheme="minorHAnsi"/>
          <w:sz w:val="28"/>
          <w:szCs w:val="28"/>
          <w:lang w:eastAsia="en-US"/>
        </w:rPr>
        <w:t>Об общих принципах организации местного самоуп</w:t>
      </w:r>
      <w:r>
        <w:rPr>
          <w:rFonts w:eastAsiaTheme="minorHAnsi"/>
          <w:sz w:val="28"/>
          <w:szCs w:val="28"/>
          <w:lang w:eastAsia="en-US"/>
        </w:rPr>
        <w:t>равления в Российской Федерации»</w:t>
      </w:r>
      <w:r w:rsidRPr="004573AE">
        <w:rPr>
          <w:rFonts w:eastAsiaTheme="minorHAnsi"/>
          <w:sz w:val="28"/>
          <w:szCs w:val="28"/>
          <w:lang w:eastAsia="en-US"/>
        </w:rPr>
        <w:t xml:space="preserve"> и отдельные законодательные акты Российской Федерации».</w:t>
      </w:r>
    </w:p>
    <w:p w:rsidR="004573AE" w:rsidRDefault="004573AE" w:rsidP="004344F2">
      <w:pPr>
        <w:ind w:firstLine="709"/>
        <w:jc w:val="both"/>
        <w:rPr>
          <w:iCs/>
          <w:sz w:val="28"/>
          <w:szCs w:val="28"/>
        </w:rPr>
      </w:pPr>
    </w:p>
    <w:p w:rsidR="008C6B8A" w:rsidRPr="00C53B64" w:rsidRDefault="008C6B8A" w:rsidP="009B56B7">
      <w:pPr>
        <w:pStyle w:val="ConsPlusNormal"/>
        <w:ind w:firstLine="709"/>
        <w:jc w:val="both"/>
        <w:rPr>
          <w:rFonts w:ascii="Times New Roman" w:hAnsi="Times New Roman" w:cs="Times New Roman"/>
          <w:sz w:val="28"/>
          <w:szCs w:val="28"/>
        </w:rPr>
      </w:pPr>
      <w:r>
        <w:rPr>
          <w:rFonts w:ascii="Times New Roman" w:hAnsi="Times New Roman" w:cs="Times New Roman"/>
          <w:b/>
          <w:sz w:val="28"/>
          <w:szCs w:val="28"/>
        </w:rPr>
        <w:t xml:space="preserve">1. В часть </w:t>
      </w:r>
      <w:r w:rsidR="00C44239">
        <w:rPr>
          <w:rFonts w:ascii="Times New Roman" w:hAnsi="Times New Roman" w:cs="Times New Roman"/>
          <w:b/>
          <w:sz w:val="28"/>
          <w:szCs w:val="28"/>
        </w:rPr>
        <w:t xml:space="preserve">1 </w:t>
      </w:r>
      <w:r>
        <w:rPr>
          <w:rFonts w:ascii="Times New Roman" w:hAnsi="Times New Roman" w:cs="Times New Roman"/>
          <w:b/>
          <w:sz w:val="28"/>
          <w:szCs w:val="28"/>
        </w:rPr>
        <w:t>статьи 14 «</w:t>
      </w:r>
      <w:r w:rsidRPr="00C53B64">
        <w:rPr>
          <w:rFonts w:ascii="Times New Roman" w:hAnsi="Times New Roman" w:cs="Times New Roman"/>
          <w:sz w:val="28"/>
          <w:szCs w:val="28"/>
        </w:rPr>
        <w:t xml:space="preserve">Вопросы местного значения </w:t>
      </w:r>
      <w:r w:rsidRPr="00C44239">
        <w:rPr>
          <w:rFonts w:ascii="Times New Roman" w:hAnsi="Times New Roman" w:cs="Times New Roman"/>
          <w:b/>
          <w:i/>
          <w:sz w:val="28"/>
          <w:szCs w:val="28"/>
          <w:u w:val="single"/>
        </w:rPr>
        <w:t>городского</w:t>
      </w:r>
      <w:r w:rsidRPr="00C53B64">
        <w:rPr>
          <w:rFonts w:ascii="Times New Roman" w:hAnsi="Times New Roman" w:cs="Times New Roman"/>
          <w:sz w:val="28"/>
          <w:szCs w:val="28"/>
        </w:rPr>
        <w:t xml:space="preserve"> </w:t>
      </w:r>
      <w:r w:rsidRPr="00C53B64">
        <w:rPr>
          <w:rFonts w:ascii="Times New Roman" w:hAnsi="Times New Roman" w:cs="Times New Roman"/>
          <w:b/>
          <w:i/>
          <w:sz w:val="28"/>
          <w:szCs w:val="28"/>
        </w:rPr>
        <w:t>поселения</w:t>
      </w:r>
      <w:r w:rsidRPr="00C53B64">
        <w:rPr>
          <w:rFonts w:ascii="Times New Roman" w:hAnsi="Times New Roman" w:cs="Times New Roman"/>
          <w:sz w:val="28"/>
          <w:szCs w:val="28"/>
        </w:rPr>
        <w:t>», внесены следующие изменения:</w:t>
      </w:r>
    </w:p>
    <w:p w:rsidR="008C6B8A" w:rsidRPr="007C3B6A" w:rsidRDefault="008C6B8A" w:rsidP="009B56B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C3B6A">
        <w:rPr>
          <w:rFonts w:ascii="Times New Roman" w:hAnsi="Times New Roman" w:cs="Times New Roman"/>
          <w:sz w:val="28"/>
          <w:szCs w:val="28"/>
        </w:rPr>
        <w:t xml:space="preserve">пункт 1 изложен в следующей редакции: </w:t>
      </w:r>
    </w:p>
    <w:p w:rsidR="008C6B8A" w:rsidRPr="007C3B6A" w:rsidRDefault="008C6B8A" w:rsidP="009B56B7">
      <w:pPr>
        <w:pStyle w:val="ConsPlusNormal"/>
        <w:ind w:firstLine="709"/>
        <w:jc w:val="both"/>
        <w:rPr>
          <w:rFonts w:ascii="Times New Roman" w:hAnsi="Times New Roman" w:cs="Times New Roman"/>
          <w:sz w:val="28"/>
          <w:szCs w:val="28"/>
        </w:rPr>
      </w:pPr>
      <w:r w:rsidRPr="007C3B6A">
        <w:rPr>
          <w:rFonts w:ascii="Times New Roman" w:hAnsi="Times New Roman" w:cs="Times New Roman"/>
          <w:sz w:val="28"/>
          <w:szCs w:val="28"/>
        </w:rPr>
        <w:t>«1)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w:t>
      </w:r>
    </w:p>
    <w:p w:rsidR="008C6B8A" w:rsidRPr="007C3B6A" w:rsidRDefault="008C6B8A" w:rsidP="009B56B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C3B6A">
        <w:rPr>
          <w:rFonts w:ascii="Times New Roman" w:hAnsi="Times New Roman" w:cs="Times New Roman"/>
          <w:sz w:val="28"/>
          <w:szCs w:val="28"/>
        </w:rPr>
        <w:t>пункт 21 изложен в следующей редакции:</w:t>
      </w:r>
    </w:p>
    <w:p w:rsidR="008C6B8A" w:rsidRPr="007C3B6A" w:rsidRDefault="008C6B8A" w:rsidP="009B56B7">
      <w:pPr>
        <w:pStyle w:val="ConsPlusNormal"/>
        <w:ind w:firstLine="709"/>
        <w:jc w:val="both"/>
        <w:rPr>
          <w:rFonts w:ascii="Times New Roman" w:hAnsi="Times New Roman" w:cs="Times New Roman"/>
          <w:sz w:val="28"/>
          <w:szCs w:val="28"/>
        </w:rPr>
      </w:pPr>
      <w:r w:rsidRPr="007C3B6A">
        <w:rPr>
          <w:rFonts w:ascii="Times New Roman" w:hAnsi="Times New Roman" w:cs="Times New Roman"/>
          <w:sz w:val="28"/>
          <w:szCs w:val="28"/>
        </w:rPr>
        <w:t xml:space="preserve">«21)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образования </w:t>
      </w:r>
      <w:r w:rsidRPr="007C3B6A">
        <w:rPr>
          <w:rFonts w:ascii="Times New Roman" w:hAnsi="Times New Roman" w:cs="Times New Roman"/>
          <w:i/>
          <w:sz w:val="28"/>
          <w:szCs w:val="28"/>
          <w:u w:val="single"/>
        </w:rPr>
        <w:t>(указать наименование муниципального района</w:t>
      </w:r>
      <w:r w:rsidRPr="007C3B6A">
        <w:rPr>
          <w:rFonts w:ascii="Times New Roman" w:hAnsi="Times New Roman" w:cs="Times New Roman"/>
          <w:sz w:val="28"/>
          <w:szCs w:val="28"/>
        </w:rPr>
        <w:t>),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rsidR="008C6B8A" w:rsidRPr="007C3B6A" w:rsidRDefault="008C6B8A" w:rsidP="009B56B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C3B6A">
        <w:rPr>
          <w:rFonts w:ascii="Times New Roman" w:hAnsi="Times New Roman" w:cs="Times New Roman"/>
          <w:sz w:val="28"/>
          <w:szCs w:val="28"/>
        </w:rPr>
        <w:t>пункт 33 изложен в следующей редакции:</w:t>
      </w:r>
    </w:p>
    <w:p w:rsidR="008C6B8A" w:rsidRPr="007C3B6A" w:rsidRDefault="008C6B8A" w:rsidP="009B56B7">
      <w:pPr>
        <w:pStyle w:val="ConsPlusNormal"/>
        <w:ind w:firstLine="709"/>
        <w:jc w:val="both"/>
        <w:rPr>
          <w:rFonts w:ascii="Times New Roman" w:hAnsi="Times New Roman" w:cs="Times New Roman"/>
          <w:sz w:val="28"/>
          <w:szCs w:val="28"/>
        </w:rPr>
      </w:pPr>
      <w:r w:rsidRPr="007C3B6A">
        <w:rPr>
          <w:rFonts w:ascii="Times New Roman" w:hAnsi="Times New Roman" w:cs="Times New Roman"/>
          <w:sz w:val="28"/>
          <w:szCs w:val="28"/>
        </w:rPr>
        <w:t>«33) оказание поддержки гражданам и их объединениям, участвующим в охране общественного порядка, создание условий дл</w:t>
      </w:r>
      <w:r>
        <w:rPr>
          <w:rFonts w:ascii="Times New Roman" w:hAnsi="Times New Roman" w:cs="Times New Roman"/>
          <w:sz w:val="28"/>
          <w:szCs w:val="28"/>
        </w:rPr>
        <w:t>я деятельности народных дружин;»</w:t>
      </w:r>
      <w:r w:rsidR="0069111B">
        <w:rPr>
          <w:rFonts w:ascii="Times New Roman" w:hAnsi="Times New Roman" w:cs="Times New Roman"/>
          <w:sz w:val="28"/>
          <w:szCs w:val="28"/>
        </w:rPr>
        <w:t>.</w:t>
      </w:r>
    </w:p>
    <w:p w:rsidR="008C6B8A" w:rsidRDefault="008C6B8A" w:rsidP="009B56B7">
      <w:pPr>
        <w:pStyle w:val="ConsPlusNormal"/>
        <w:ind w:firstLine="709"/>
        <w:jc w:val="both"/>
        <w:rPr>
          <w:rFonts w:ascii="Times New Roman" w:hAnsi="Times New Roman" w:cs="Times New Roman"/>
          <w:sz w:val="28"/>
          <w:szCs w:val="28"/>
        </w:rPr>
      </w:pPr>
      <w:r>
        <w:rPr>
          <w:rFonts w:ascii="Times New Roman" w:hAnsi="Times New Roman" w:cs="Times New Roman"/>
          <w:b/>
          <w:sz w:val="28"/>
          <w:szCs w:val="28"/>
        </w:rPr>
        <w:t xml:space="preserve">2. </w:t>
      </w:r>
      <w:r w:rsidRPr="00C53B64">
        <w:rPr>
          <w:rFonts w:ascii="Times New Roman" w:hAnsi="Times New Roman" w:cs="Times New Roman"/>
          <w:sz w:val="28"/>
          <w:szCs w:val="28"/>
        </w:rPr>
        <w:t>Согласно части 3 статьи 14 Федерального закона №131-ФЗ к</w:t>
      </w:r>
      <w:r w:rsidRPr="007C3B6A">
        <w:rPr>
          <w:rFonts w:ascii="Times New Roman" w:hAnsi="Times New Roman" w:cs="Times New Roman"/>
          <w:sz w:val="28"/>
          <w:szCs w:val="28"/>
        </w:rPr>
        <w:t xml:space="preserve"> вопросам местного значения </w:t>
      </w:r>
      <w:r w:rsidRPr="00C53B64">
        <w:rPr>
          <w:rFonts w:ascii="Times New Roman" w:hAnsi="Times New Roman" w:cs="Times New Roman"/>
          <w:b/>
          <w:i/>
          <w:sz w:val="28"/>
          <w:szCs w:val="28"/>
        </w:rPr>
        <w:t>сельского поселения</w:t>
      </w:r>
      <w:r w:rsidRPr="007C3B6A">
        <w:rPr>
          <w:rFonts w:ascii="Times New Roman" w:hAnsi="Times New Roman" w:cs="Times New Roman"/>
          <w:sz w:val="28"/>
          <w:szCs w:val="28"/>
        </w:rPr>
        <w:t xml:space="preserve"> относятся вопросы, предусмотренные пунктами 1 - 3, 9, 10, 12, 14, 17,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21, 28, 30, 33 части 1 </w:t>
      </w:r>
      <w:r w:rsidRPr="00796717">
        <w:rPr>
          <w:rFonts w:ascii="Times New Roman" w:hAnsi="Times New Roman" w:cs="Times New Roman"/>
          <w:sz w:val="28"/>
          <w:szCs w:val="28"/>
        </w:rPr>
        <w:t>статьи 14 Федерального закона №131-ФЗ</w:t>
      </w:r>
      <w:r w:rsidRPr="007C3B6A">
        <w:rPr>
          <w:rFonts w:ascii="Times New Roman" w:hAnsi="Times New Roman" w:cs="Times New Roman"/>
          <w:sz w:val="28"/>
          <w:szCs w:val="28"/>
        </w:rPr>
        <w:t xml:space="preserve">. </w:t>
      </w:r>
    </w:p>
    <w:p w:rsidR="008C6B8A" w:rsidRPr="00C44239" w:rsidRDefault="008C6B8A" w:rsidP="009B56B7">
      <w:pPr>
        <w:pStyle w:val="ConsPlusNormal"/>
        <w:ind w:firstLine="709"/>
        <w:jc w:val="both"/>
        <w:rPr>
          <w:rFonts w:ascii="Times New Roman" w:hAnsi="Times New Roman" w:cs="Times New Roman"/>
          <w:sz w:val="28"/>
          <w:szCs w:val="28"/>
        </w:rPr>
      </w:pPr>
      <w:r w:rsidRPr="00C44239">
        <w:rPr>
          <w:rFonts w:ascii="Times New Roman" w:hAnsi="Times New Roman" w:cs="Times New Roman"/>
          <w:sz w:val="28"/>
          <w:szCs w:val="28"/>
        </w:rPr>
        <w:t>Также законом Тульской области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 1 статьи 14 Федерального закона №131-ФЗ вопросов местного значения городских поселений.</w:t>
      </w:r>
    </w:p>
    <w:p w:rsidR="008C6B8A" w:rsidRPr="00796717" w:rsidRDefault="008C6B8A" w:rsidP="009B56B7">
      <w:pPr>
        <w:pStyle w:val="ConsPlusNormal"/>
        <w:ind w:firstLine="709"/>
        <w:jc w:val="both"/>
        <w:rPr>
          <w:rFonts w:ascii="Times New Roman" w:hAnsi="Times New Roman" w:cs="Times New Roman"/>
          <w:i/>
          <w:sz w:val="28"/>
          <w:szCs w:val="28"/>
        </w:rPr>
      </w:pPr>
      <w:r w:rsidRPr="00796717">
        <w:rPr>
          <w:rFonts w:ascii="Times New Roman" w:hAnsi="Times New Roman" w:cs="Times New Roman"/>
          <w:i/>
          <w:sz w:val="28"/>
          <w:szCs w:val="28"/>
          <w:u w:val="single"/>
        </w:rPr>
        <w:t>До 1 января 2015</w:t>
      </w:r>
      <w:r w:rsidRPr="00796717">
        <w:rPr>
          <w:rFonts w:ascii="Times New Roman" w:hAnsi="Times New Roman" w:cs="Times New Roman"/>
          <w:i/>
          <w:sz w:val="28"/>
          <w:szCs w:val="28"/>
        </w:rPr>
        <w:t xml:space="preserve"> года органы местного самоуправления сельских поселений осуществляют </w:t>
      </w:r>
      <w:r w:rsidRPr="00796717">
        <w:rPr>
          <w:rFonts w:ascii="Times New Roman" w:hAnsi="Times New Roman" w:cs="Times New Roman"/>
          <w:i/>
          <w:sz w:val="28"/>
          <w:szCs w:val="28"/>
          <w:u w:val="single"/>
        </w:rPr>
        <w:t>решение</w:t>
      </w:r>
      <w:r w:rsidRPr="00796717">
        <w:rPr>
          <w:rFonts w:ascii="Times New Roman" w:hAnsi="Times New Roman" w:cs="Times New Roman"/>
          <w:i/>
          <w:sz w:val="28"/>
          <w:szCs w:val="28"/>
        </w:rPr>
        <w:t xml:space="preserve"> вопросов местного значения поселений в соответствии с положениями </w:t>
      </w:r>
      <w:hyperlink r:id="rId8" w:history="1">
        <w:r w:rsidRPr="00796717">
          <w:rPr>
            <w:rFonts w:ascii="Times New Roman" w:hAnsi="Times New Roman" w:cs="Times New Roman"/>
            <w:i/>
            <w:sz w:val="28"/>
            <w:szCs w:val="28"/>
          </w:rPr>
          <w:t>части 1 статьи 14</w:t>
        </w:r>
      </w:hyperlink>
      <w:r w:rsidRPr="00796717">
        <w:rPr>
          <w:rFonts w:ascii="Times New Roman" w:hAnsi="Times New Roman" w:cs="Times New Roman"/>
          <w:i/>
          <w:sz w:val="28"/>
          <w:szCs w:val="28"/>
        </w:rPr>
        <w:t xml:space="preserve"> Федерального закона №131-ФЗ в редакции, действовавшей до дня вступления в силу Федерального закона от 27.05.2014 №136-ФЗ «О внесении изменений в статью 26.3 Федерального закона «Об общих принципах организации законодательных (представительных) и исполнительных </w:t>
      </w:r>
      <w:r w:rsidRPr="00796717">
        <w:rPr>
          <w:rFonts w:ascii="Times New Roman" w:hAnsi="Times New Roman" w:cs="Times New Roman"/>
          <w:i/>
          <w:sz w:val="28"/>
          <w:szCs w:val="28"/>
        </w:rPr>
        <w:lastRenderedPageBreak/>
        <w:t>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w:t>
      </w:r>
    </w:p>
    <w:p w:rsidR="008C6B8A" w:rsidRPr="007C3B6A" w:rsidRDefault="008C6B8A" w:rsidP="009B56B7">
      <w:pPr>
        <w:ind w:firstLine="709"/>
        <w:jc w:val="both"/>
        <w:rPr>
          <w:sz w:val="28"/>
          <w:szCs w:val="28"/>
        </w:rPr>
      </w:pPr>
      <w:r>
        <w:rPr>
          <w:b/>
          <w:sz w:val="28"/>
          <w:szCs w:val="28"/>
        </w:rPr>
        <w:t xml:space="preserve">3. </w:t>
      </w:r>
      <w:r w:rsidR="00C44239">
        <w:rPr>
          <w:b/>
          <w:sz w:val="28"/>
          <w:szCs w:val="28"/>
        </w:rPr>
        <w:t xml:space="preserve">Часть 1 </w:t>
      </w:r>
      <w:r>
        <w:rPr>
          <w:b/>
          <w:sz w:val="28"/>
          <w:szCs w:val="28"/>
        </w:rPr>
        <w:t>стать</w:t>
      </w:r>
      <w:r w:rsidR="00C44239">
        <w:rPr>
          <w:b/>
          <w:sz w:val="28"/>
          <w:szCs w:val="28"/>
        </w:rPr>
        <w:t>и</w:t>
      </w:r>
      <w:r>
        <w:rPr>
          <w:b/>
          <w:sz w:val="28"/>
          <w:szCs w:val="28"/>
        </w:rPr>
        <w:t xml:space="preserve"> 15 </w:t>
      </w:r>
      <w:r w:rsidRPr="00C53B64">
        <w:rPr>
          <w:sz w:val="28"/>
          <w:szCs w:val="28"/>
        </w:rPr>
        <w:t xml:space="preserve">«Вопросы местного значения </w:t>
      </w:r>
      <w:r w:rsidRPr="00C53B64">
        <w:rPr>
          <w:b/>
          <w:i/>
          <w:sz w:val="28"/>
          <w:szCs w:val="28"/>
        </w:rPr>
        <w:t>муниципального района</w:t>
      </w:r>
      <w:r w:rsidRPr="00C53B64">
        <w:rPr>
          <w:sz w:val="28"/>
          <w:szCs w:val="28"/>
        </w:rPr>
        <w:t xml:space="preserve">» </w:t>
      </w:r>
      <w:r w:rsidRPr="004348FA">
        <w:rPr>
          <w:sz w:val="28"/>
          <w:szCs w:val="28"/>
        </w:rPr>
        <w:t>дополне</w:t>
      </w:r>
      <w:r>
        <w:rPr>
          <w:sz w:val="28"/>
          <w:szCs w:val="28"/>
        </w:rPr>
        <w:t>на</w:t>
      </w:r>
      <w:r w:rsidRPr="007C3B6A">
        <w:rPr>
          <w:sz w:val="28"/>
          <w:szCs w:val="28"/>
        </w:rPr>
        <w:t xml:space="preserve"> пунктом 34 следующего содержания:</w:t>
      </w:r>
    </w:p>
    <w:p w:rsidR="008C6B8A" w:rsidRPr="00BF53A5" w:rsidRDefault="008C6B8A" w:rsidP="009B56B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7C3B6A">
        <w:rPr>
          <w:rFonts w:ascii="Times New Roman" w:hAnsi="Times New Roman" w:cs="Times New Roman"/>
          <w:sz w:val="28"/>
          <w:szCs w:val="28"/>
        </w:rPr>
        <w:t xml:space="preserve">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w:t>
      </w:r>
      <w:r w:rsidRPr="00BF53A5">
        <w:rPr>
          <w:rFonts w:ascii="Times New Roman" w:hAnsi="Times New Roman" w:cs="Times New Roman"/>
          <w:sz w:val="28"/>
          <w:szCs w:val="28"/>
        </w:rPr>
        <w:t>муниципального образования, изменение, аннулирование таких наименований, размещение информации в гос</w:t>
      </w:r>
      <w:r w:rsidR="00C44239">
        <w:rPr>
          <w:rFonts w:ascii="Times New Roman" w:hAnsi="Times New Roman" w:cs="Times New Roman"/>
          <w:sz w:val="28"/>
          <w:szCs w:val="28"/>
        </w:rPr>
        <w:t>ударственном адресном реестре.».</w:t>
      </w:r>
    </w:p>
    <w:p w:rsidR="008C6B8A" w:rsidRPr="00BF53A5" w:rsidRDefault="008C6B8A" w:rsidP="009B56B7">
      <w:pPr>
        <w:pStyle w:val="ConsPlusNormal"/>
        <w:ind w:firstLine="709"/>
        <w:jc w:val="both"/>
        <w:rPr>
          <w:rFonts w:ascii="Times New Roman" w:hAnsi="Times New Roman" w:cs="Times New Roman"/>
          <w:sz w:val="28"/>
          <w:szCs w:val="28"/>
        </w:rPr>
      </w:pPr>
      <w:r w:rsidRPr="00BF53A5">
        <w:rPr>
          <w:rFonts w:ascii="Times New Roman" w:hAnsi="Times New Roman" w:cs="Times New Roman"/>
          <w:sz w:val="28"/>
          <w:szCs w:val="28"/>
        </w:rPr>
        <w:t xml:space="preserve">Обращаем внимание, </w:t>
      </w:r>
      <w:r>
        <w:rPr>
          <w:rFonts w:ascii="Times New Roman" w:hAnsi="Times New Roman" w:cs="Times New Roman"/>
          <w:sz w:val="28"/>
          <w:szCs w:val="28"/>
        </w:rPr>
        <w:t xml:space="preserve">что </w:t>
      </w:r>
      <w:r w:rsidRPr="00BF53A5">
        <w:rPr>
          <w:rFonts w:ascii="Times New Roman" w:hAnsi="Times New Roman" w:cs="Times New Roman"/>
          <w:sz w:val="28"/>
          <w:szCs w:val="28"/>
        </w:rPr>
        <w:t xml:space="preserve">органы местного самоуправления муниципального </w:t>
      </w:r>
      <w:r>
        <w:rPr>
          <w:rFonts w:ascii="Times New Roman" w:hAnsi="Times New Roman" w:cs="Times New Roman"/>
          <w:sz w:val="28"/>
          <w:szCs w:val="28"/>
        </w:rPr>
        <w:t>района</w:t>
      </w:r>
      <w:r w:rsidRPr="00BF53A5">
        <w:rPr>
          <w:rFonts w:ascii="Times New Roman" w:hAnsi="Times New Roman" w:cs="Times New Roman"/>
          <w:sz w:val="28"/>
          <w:szCs w:val="28"/>
        </w:rPr>
        <w:t xml:space="preserve"> решают вопросы местного значения на территориях сельских поселений, входящих в состав муниципального </w:t>
      </w:r>
      <w:r>
        <w:rPr>
          <w:rFonts w:ascii="Times New Roman" w:hAnsi="Times New Roman" w:cs="Times New Roman"/>
          <w:sz w:val="28"/>
          <w:szCs w:val="28"/>
        </w:rPr>
        <w:t>района</w:t>
      </w:r>
      <w:r w:rsidRPr="00BF53A5">
        <w:rPr>
          <w:rFonts w:ascii="Times New Roman" w:hAnsi="Times New Roman" w:cs="Times New Roman"/>
          <w:sz w:val="28"/>
          <w:szCs w:val="28"/>
        </w:rPr>
        <w:t>, в порядке, предусмотренном частью 4 статьи 14 Федерального закона 131-ФЗ</w:t>
      </w:r>
      <w:r>
        <w:rPr>
          <w:rFonts w:ascii="Times New Roman" w:hAnsi="Times New Roman" w:cs="Times New Roman"/>
          <w:sz w:val="28"/>
          <w:szCs w:val="28"/>
        </w:rPr>
        <w:t>.</w:t>
      </w:r>
    </w:p>
    <w:p w:rsidR="008C6B8A" w:rsidRPr="00C0582F" w:rsidRDefault="008C6B8A" w:rsidP="009B56B7">
      <w:pPr>
        <w:pStyle w:val="ConsPlusNormal"/>
        <w:ind w:firstLine="709"/>
        <w:jc w:val="both"/>
        <w:rPr>
          <w:rFonts w:ascii="Times New Roman" w:hAnsi="Times New Roman" w:cs="Times New Roman"/>
          <w:i/>
          <w:sz w:val="28"/>
          <w:szCs w:val="28"/>
        </w:rPr>
      </w:pPr>
      <w:r w:rsidRPr="00BF53A5">
        <w:rPr>
          <w:rFonts w:ascii="Times New Roman" w:hAnsi="Times New Roman" w:cs="Times New Roman"/>
          <w:i/>
          <w:sz w:val="28"/>
          <w:szCs w:val="28"/>
          <w:u w:val="single"/>
        </w:rPr>
        <w:t>До 1 января 2015</w:t>
      </w:r>
      <w:r w:rsidRPr="00BF53A5">
        <w:rPr>
          <w:rFonts w:ascii="Times New Roman" w:hAnsi="Times New Roman" w:cs="Times New Roman"/>
          <w:i/>
          <w:sz w:val="28"/>
          <w:szCs w:val="28"/>
        </w:rPr>
        <w:t xml:space="preserve"> года органы местного самоуправления муниципальных районов осуществляют </w:t>
      </w:r>
      <w:r w:rsidRPr="00BF53A5">
        <w:rPr>
          <w:rFonts w:ascii="Times New Roman" w:hAnsi="Times New Roman" w:cs="Times New Roman"/>
          <w:i/>
          <w:sz w:val="28"/>
          <w:szCs w:val="28"/>
          <w:u w:val="single"/>
        </w:rPr>
        <w:t>решение</w:t>
      </w:r>
      <w:r w:rsidRPr="00BF53A5">
        <w:rPr>
          <w:rFonts w:ascii="Times New Roman" w:hAnsi="Times New Roman" w:cs="Times New Roman"/>
          <w:i/>
          <w:sz w:val="28"/>
          <w:szCs w:val="28"/>
        </w:rPr>
        <w:t xml:space="preserve"> вопросов местного значения поселений в соответствии с положениями </w:t>
      </w:r>
      <w:hyperlink r:id="rId9" w:history="1">
        <w:r w:rsidRPr="00BF53A5">
          <w:rPr>
            <w:rFonts w:ascii="Times New Roman" w:hAnsi="Times New Roman" w:cs="Times New Roman"/>
            <w:i/>
            <w:sz w:val="28"/>
            <w:szCs w:val="28"/>
          </w:rPr>
          <w:t>части 1 статьи 1</w:t>
        </w:r>
      </w:hyperlink>
      <w:r w:rsidRPr="00BF53A5">
        <w:rPr>
          <w:rFonts w:ascii="Times New Roman" w:hAnsi="Times New Roman" w:cs="Times New Roman"/>
          <w:i/>
          <w:sz w:val="28"/>
          <w:szCs w:val="28"/>
        </w:rPr>
        <w:t>5 Федерального закона №131-ФЗ в редакции, действовавшей до дня вступления в силу Федерального закона от 27.05.2014 №136-ФЗ «О внесении изменений в статью 26.3</w:t>
      </w:r>
      <w:r w:rsidRPr="00C0582F">
        <w:rPr>
          <w:rFonts w:ascii="Times New Roman" w:hAnsi="Times New Roman" w:cs="Times New Roman"/>
          <w:i/>
          <w:sz w:val="28"/>
          <w:szCs w:val="28"/>
        </w:rP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w:t>
      </w:r>
    </w:p>
    <w:p w:rsidR="008C6B8A" w:rsidRPr="008202FC" w:rsidRDefault="008C6B8A" w:rsidP="009B56B7">
      <w:pPr>
        <w:pStyle w:val="ConsPlusNormal"/>
        <w:ind w:firstLine="709"/>
        <w:jc w:val="both"/>
        <w:outlineLvl w:val="0"/>
        <w:rPr>
          <w:rFonts w:ascii="Times New Roman" w:hAnsi="Times New Roman" w:cs="Times New Roman"/>
          <w:sz w:val="28"/>
          <w:szCs w:val="28"/>
        </w:rPr>
      </w:pPr>
      <w:r w:rsidRPr="008202FC">
        <w:rPr>
          <w:rFonts w:ascii="Times New Roman" w:hAnsi="Times New Roman" w:cs="Times New Roman"/>
          <w:b/>
          <w:sz w:val="28"/>
          <w:szCs w:val="28"/>
        </w:rPr>
        <w:t>4. Часть 1 статьи 15.1,</w:t>
      </w:r>
      <w:r w:rsidRPr="008202FC">
        <w:rPr>
          <w:rFonts w:ascii="Times New Roman" w:hAnsi="Times New Roman" w:cs="Times New Roman"/>
          <w:sz w:val="28"/>
          <w:szCs w:val="28"/>
        </w:rPr>
        <w:t xml:space="preserve"> определяющая права органов местного самоуправления </w:t>
      </w:r>
      <w:r w:rsidRPr="00C53B64">
        <w:rPr>
          <w:rFonts w:ascii="Times New Roman" w:hAnsi="Times New Roman" w:cs="Times New Roman"/>
          <w:b/>
          <w:i/>
          <w:sz w:val="28"/>
          <w:szCs w:val="28"/>
        </w:rPr>
        <w:t>муниципального района</w:t>
      </w:r>
      <w:r w:rsidRPr="008202FC">
        <w:rPr>
          <w:rFonts w:ascii="Times New Roman" w:hAnsi="Times New Roman" w:cs="Times New Roman"/>
          <w:sz w:val="28"/>
          <w:szCs w:val="28"/>
        </w:rPr>
        <w:t xml:space="preserve"> на решение вопросов, не отнесенных к вопросам местного значения муниципальных районов</w:t>
      </w:r>
      <w:r>
        <w:rPr>
          <w:rFonts w:ascii="Times New Roman" w:hAnsi="Times New Roman" w:cs="Times New Roman"/>
          <w:sz w:val="28"/>
          <w:szCs w:val="28"/>
        </w:rPr>
        <w:t>,</w:t>
      </w:r>
      <w:r w:rsidRPr="008202FC">
        <w:rPr>
          <w:rFonts w:ascii="Times New Roman" w:hAnsi="Times New Roman" w:cs="Times New Roman"/>
          <w:sz w:val="28"/>
          <w:szCs w:val="28"/>
        </w:rPr>
        <w:t xml:space="preserve"> дополнена пунктом 12 следующего содержания:</w:t>
      </w:r>
    </w:p>
    <w:p w:rsidR="008C6B8A" w:rsidRPr="008202FC" w:rsidRDefault="008C6B8A" w:rsidP="009B56B7">
      <w:pPr>
        <w:pStyle w:val="ConsPlusNormal"/>
        <w:ind w:firstLine="709"/>
        <w:jc w:val="both"/>
        <w:rPr>
          <w:rFonts w:ascii="Times New Roman" w:hAnsi="Times New Roman" w:cs="Times New Roman"/>
          <w:sz w:val="28"/>
          <w:szCs w:val="28"/>
        </w:rPr>
      </w:pPr>
      <w:r w:rsidRPr="008202FC">
        <w:rPr>
          <w:rFonts w:ascii="Times New Roman" w:hAnsi="Times New Roman" w:cs="Times New Roman"/>
          <w:sz w:val="28"/>
          <w:szCs w:val="28"/>
        </w:rPr>
        <w:t>«12) совершение нотариальных действий, предусмотренных законодательством, в случае отсутствия в расположенном на межселенной территори</w:t>
      </w:r>
      <w:r w:rsidR="00C44239">
        <w:rPr>
          <w:rFonts w:ascii="Times New Roman" w:hAnsi="Times New Roman" w:cs="Times New Roman"/>
          <w:sz w:val="28"/>
          <w:szCs w:val="28"/>
        </w:rPr>
        <w:t>и населенном пункте нотариуса.».</w:t>
      </w:r>
    </w:p>
    <w:p w:rsidR="008C6B8A" w:rsidRPr="008202FC" w:rsidRDefault="008C6B8A" w:rsidP="009B56B7">
      <w:pPr>
        <w:pStyle w:val="ConsPlusNormal"/>
        <w:ind w:firstLine="709"/>
        <w:jc w:val="both"/>
        <w:outlineLvl w:val="0"/>
        <w:rPr>
          <w:rFonts w:ascii="Times New Roman" w:hAnsi="Times New Roman" w:cs="Times New Roman"/>
          <w:sz w:val="28"/>
          <w:szCs w:val="28"/>
        </w:rPr>
      </w:pPr>
      <w:r w:rsidRPr="008202FC">
        <w:rPr>
          <w:rFonts w:ascii="Times New Roman" w:hAnsi="Times New Roman" w:cs="Times New Roman"/>
          <w:b/>
          <w:sz w:val="28"/>
          <w:szCs w:val="28"/>
        </w:rPr>
        <w:t xml:space="preserve">5. В часть 1 статьи 16, </w:t>
      </w:r>
      <w:r w:rsidRPr="008202FC">
        <w:rPr>
          <w:rFonts w:ascii="Times New Roman" w:hAnsi="Times New Roman" w:cs="Times New Roman"/>
          <w:sz w:val="28"/>
          <w:szCs w:val="28"/>
        </w:rPr>
        <w:t xml:space="preserve">устанавливающей перечень вопросов местного значения </w:t>
      </w:r>
      <w:r w:rsidRPr="00C53B64">
        <w:rPr>
          <w:rFonts w:ascii="Times New Roman" w:hAnsi="Times New Roman" w:cs="Times New Roman"/>
          <w:b/>
          <w:i/>
          <w:sz w:val="28"/>
          <w:szCs w:val="28"/>
        </w:rPr>
        <w:t>городского округа</w:t>
      </w:r>
      <w:r w:rsidRPr="008202FC">
        <w:rPr>
          <w:rFonts w:ascii="Times New Roman" w:hAnsi="Times New Roman" w:cs="Times New Roman"/>
          <w:sz w:val="28"/>
          <w:szCs w:val="28"/>
        </w:rPr>
        <w:t>, внесены следующие изменения:</w:t>
      </w:r>
    </w:p>
    <w:p w:rsidR="008C6B8A" w:rsidRPr="008202FC" w:rsidRDefault="008C6B8A" w:rsidP="009B56B7">
      <w:pPr>
        <w:pStyle w:val="ConsPlusNormal"/>
        <w:ind w:firstLine="709"/>
        <w:jc w:val="both"/>
        <w:rPr>
          <w:rFonts w:ascii="Times New Roman" w:hAnsi="Times New Roman" w:cs="Times New Roman"/>
          <w:sz w:val="28"/>
          <w:szCs w:val="28"/>
        </w:rPr>
      </w:pPr>
      <w:r w:rsidRPr="008202FC">
        <w:rPr>
          <w:rFonts w:ascii="Times New Roman" w:hAnsi="Times New Roman" w:cs="Times New Roman"/>
          <w:sz w:val="28"/>
          <w:szCs w:val="28"/>
        </w:rPr>
        <w:t>а) пункт 1 изложен в следующей редакции:</w:t>
      </w:r>
    </w:p>
    <w:p w:rsidR="008C6B8A" w:rsidRPr="008202FC" w:rsidRDefault="008C6B8A" w:rsidP="009B56B7">
      <w:pPr>
        <w:pStyle w:val="ConsPlusNormal"/>
        <w:ind w:firstLine="709"/>
        <w:jc w:val="both"/>
        <w:rPr>
          <w:rFonts w:ascii="Times New Roman" w:hAnsi="Times New Roman" w:cs="Times New Roman"/>
          <w:sz w:val="28"/>
          <w:szCs w:val="28"/>
        </w:rPr>
      </w:pPr>
      <w:r w:rsidRPr="008202FC">
        <w:rPr>
          <w:rFonts w:ascii="Times New Roman" w:hAnsi="Times New Roman" w:cs="Times New Roman"/>
          <w:sz w:val="28"/>
          <w:szCs w:val="28"/>
        </w:rPr>
        <w:t>«1)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w:t>
      </w:r>
    </w:p>
    <w:p w:rsidR="008C6B8A" w:rsidRPr="008202FC" w:rsidRDefault="008C6B8A" w:rsidP="009B56B7">
      <w:pPr>
        <w:pStyle w:val="ConsPlusNormal"/>
        <w:ind w:firstLine="709"/>
        <w:jc w:val="both"/>
        <w:rPr>
          <w:rFonts w:ascii="Times New Roman" w:hAnsi="Times New Roman" w:cs="Times New Roman"/>
          <w:sz w:val="28"/>
          <w:szCs w:val="28"/>
        </w:rPr>
      </w:pPr>
      <w:r w:rsidRPr="008202FC">
        <w:rPr>
          <w:rFonts w:ascii="Times New Roman" w:hAnsi="Times New Roman" w:cs="Times New Roman"/>
          <w:sz w:val="28"/>
          <w:szCs w:val="28"/>
        </w:rPr>
        <w:t>б) пункт 27 изложен в следующей редакции:</w:t>
      </w:r>
    </w:p>
    <w:p w:rsidR="008C6B8A" w:rsidRPr="008202FC" w:rsidRDefault="008C6B8A" w:rsidP="009B56B7">
      <w:pPr>
        <w:pStyle w:val="ConsPlusNormal"/>
        <w:ind w:firstLine="709"/>
        <w:jc w:val="both"/>
        <w:rPr>
          <w:rFonts w:ascii="Times New Roman" w:hAnsi="Times New Roman" w:cs="Times New Roman"/>
          <w:sz w:val="28"/>
          <w:szCs w:val="28"/>
        </w:rPr>
      </w:pPr>
      <w:r w:rsidRPr="008202FC">
        <w:rPr>
          <w:rFonts w:ascii="Times New Roman" w:hAnsi="Times New Roman" w:cs="Times New Roman"/>
          <w:sz w:val="28"/>
          <w:szCs w:val="28"/>
        </w:rPr>
        <w:t xml:space="preserve">«27)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w:t>
      </w:r>
      <w:r w:rsidRPr="008202FC">
        <w:rPr>
          <w:rFonts w:ascii="Times New Roman" w:hAnsi="Times New Roman" w:cs="Times New Roman"/>
          <w:sz w:val="28"/>
          <w:szCs w:val="28"/>
        </w:rPr>
        <w:lastRenderedPageBreak/>
        <w:t>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rsidR="008C6B8A" w:rsidRPr="008202FC" w:rsidRDefault="008C6B8A" w:rsidP="009B56B7">
      <w:pPr>
        <w:pStyle w:val="ConsPlusNormal"/>
        <w:ind w:firstLine="709"/>
        <w:jc w:val="both"/>
        <w:rPr>
          <w:rFonts w:ascii="Times New Roman" w:hAnsi="Times New Roman" w:cs="Times New Roman"/>
          <w:sz w:val="28"/>
          <w:szCs w:val="28"/>
        </w:rPr>
      </w:pPr>
      <w:r w:rsidRPr="008202FC">
        <w:rPr>
          <w:rFonts w:ascii="Times New Roman" w:hAnsi="Times New Roman" w:cs="Times New Roman"/>
          <w:sz w:val="28"/>
          <w:szCs w:val="28"/>
        </w:rPr>
        <w:t>в) пункт 37 изложен в следующей редакции:</w:t>
      </w:r>
    </w:p>
    <w:p w:rsidR="008C6B8A" w:rsidRPr="00C42398" w:rsidRDefault="008C6B8A" w:rsidP="009B56B7">
      <w:pPr>
        <w:pStyle w:val="ConsPlusNormal"/>
        <w:ind w:firstLine="709"/>
        <w:jc w:val="both"/>
        <w:rPr>
          <w:rFonts w:ascii="Times New Roman" w:hAnsi="Times New Roman" w:cs="Times New Roman"/>
          <w:sz w:val="28"/>
          <w:szCs w:val="28"/>
        </w:rPr>
      </w:pPr>
      <w:r w:rsidRPr="008202FC">
        <w:rPr>
          <w:rFonts w:ascii="Times New Roman" w:hAnsi="Times New Roman" w:cs="Times New Roman"/>
          <w:sz w:val="28"/>
          <w:szCs w:val="28"/>
        </w:rPr>
        <w:t xml:space="preserve">«37) оказание поддержки гражданам и их объединениям, участвующим в </w:t>
      </w:r>
      <w:r w:rsidRPr="00C42398">
        <w:rPr>
          <w:rFonts w:ascii="Times New Roman" w:hAnsi="Times New Roman" w:cs="Times New Roman"/>
          <w:sz w:val="28"/>
          <w:szCs w:val="28"/>
        </w:rPr>
        <w:t>охране общественного порядка, создание условий для деятельности народных дружин;».</w:t>
      </w:r>
    </w:p>
    <w:p w:rsidR="008C6B8A" w:rsidRPr="00C42398" w:rsidRDefault="008C6B8A" w:rsidP="009B56B7">
      <w:pPr>
        <w:pStyle w:val="ConsPlusNormal"/>
        <w:ind w:firstLine="709"/>
        <w:jc w:val="both"/>
        <w:rPr>
          <w:rFonts w:ascii="Times New Roman" w:hAnsi="Times New Roman" w:cs="Times New Roman"/>
          <w:sz w:val="28"/>
          <w:szCs w:val="28"/>
        </w:rPr>
      </w:pPr>
      <w:r w:rsidRPr="00C42398">
        <w:rPr>
          <w:rFonts w:ascii="Times New Roman" w:hAnsi="Times New Roman" w:cs="Times New Roman"/>
          <w:b/>
          <w:sz w:val="28"/>
          <w:szCs w:val="28"/>
        </w:rPr>
        <w:t xml:space="preserve">6. Часть 1 статьи 17.1 </w:t>
      </w:r>
      <w:r w:rsidRPr="00C42398">
        <w:rPr>
          <w:rFonts w:ascii="Times New Roman" w:hAnsi="Times New Roman" w:cs="Times New Roman"/>
          <w:b/>
          <w:i/>
          <w:sz w:val="28"/>
          <w:szCs w:val="28"/>
        </w:rPr>
        <w:t>(для всех муниципальных образований)</w:t>
      </w:r>
      <w:r w:rsidRPr="00C42398">
        <w:rPr>
          <w:rFonts w:ascii="Times New Roman" w:hAnsi="Times New Roman" w:cs="Times New Roman"/>
          <w:b/>
          <w:sz w:val="28"/>
          <w:szCs w:val="28"/>
        </w:rPr>
        <w:t xml:space="preserve"> </w:t>
      </w:r>
      <w:r w:rsidRPr="00C42398">
        <w:rPr>
          <w:rFonts w:ascii="Times New Roman" w:hAnsi="Times New Roman" w:cs="Times New Roman"/>
          <w:sz w:val="28"/>
          <w:szCs w:val="28"/>
        </w:rPr>
        <w:t>изложена в следующей редакции: «1.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w:t>
      </w:r>
      <w:r w:rsidR="00C44239">
        <w:rPr>
          <w:rFonts w:ascii="Times New Roman" w:hAnsi="Times New Roman" w:cs="Times New Roman"/>
          <w:sz w:val="28"/>
          <w:szCs w:val="28"/>
        </w:rPr>
        <w:t>ми субъектов Тульской области.».</w:t>
      </w:r>
    </w:p>
    <w:p w:rsidR="008C6B8A" w:rsidRPr="003C246A" w:rsidRDefault="008C6B8A" w:rsidP="009B56B7">
      <w:pPr>
        <w:pStyle w:val="ConsPlusNormal"/>
        <w:ind w:firstLine="709"/>
        <w:jc w:val="both"/>
        <w:rPr>
          <w:rFonts w:ascii="Times New Roman" w:hAnsi="Times New Roman" w:cs="Times New Roman"/>
          <w:sz w:val="28"/>
          <w:szCs w:val="28"/>
        </w:rPr>
      </w:pPr>
      <w:r w:rsidRPr="00C42398">
        <w:rPr>
          <w:rFonts w:ascii="Times New Roman" w:hAnsi="Times New Roman" w:cs="Times New Roman"/>
          <w:b/>
          <w:sz w:val="28"/>
          <w:szCs w:val="28"/>
        </w:rPr>
        <w:t>7. Согласно абзацу 1 части 3 стать</w:t>
      </w:r>
      <w:r w:rsidR="00C44239">
        <w:rPr>
          <w:rFonts w:ascii="Times New Roman" w:hAnsi="Times New Roman" w:cs="Times New Roman"/>
          <w:b/>
          <w:sz w:val="28"/>
          <w:szCs w:val="28"/>
        </w:rPr>
        <w:t>и</w:t>
      </w:r>
      <w:r w:rsidRPr="00C42398">
        <w:rPr>
          <w:rFonts w:ascii="Times New Roman" w:hAnsi="Times New Roman" w:cs="Times New Roman"/>
          <w:b/>
          <w:sz w:val="28"/>
          <w:szCs w:val="28"/>
        </w:rPr>
        <w:t xml:space="preserve"> 34</w:t>
      </w:r>
      <w:r w:rsidRPr="00C42398">
        <w:rPr>
          <w:rFonts w:ascii="Times New Roman" w:hAnsi="Times New Roman" w:cs="Times New Roman"/>
          <w:sz w:val="28"/>
          <w:szCs w:val="28"/>
        </w:rPr>
        <w:t xml:space="preserve"> </w:t>
      </w:r>
      <w:r w:rsidRPr="00F55E55">
        <w:rPr>
          <w:rFonts w:ascii="Times New Roman" w:hAnsi="Times New Roman" w:cs="Times New Roman"/>
          <w:b/>
          <w:i/>
          <w:sz w:val="28"/>
          <w:szCs w:val="28"/>
        </w:rPr>
        <w:t>(для всех муниципальных образований)</w:t>
      </w:r>
      <w:r>
        <w:rPr>
          <w:rFonts w:ascii="Times New Roman" w:hAnsi="Times New Roman" w:cs="Times New Roman"/>
          <w:sz w:val="28"/>
          <w:szCs w:val="28"/>
        </w:rPr>
        <w:t xml:space="preserve"> </w:t>
      </w:r>
      <w:r w:rsidRPr="00C42398">
        <w:rPr>
          <w:rFonts w:ascii="Times New Roman" w:hAnsi="Times New Roman" w:cs="Times New Roman"/>
          <w:sz w:val="28"/>
          <w:szCs w:val="28"/>
        </w:rPr>
        <w:t xml:space="preserve">порядок формирования, полномочия, срок полномочий, подотчетность, подконтрольность органов местного самоуправления, а также </w:t>
      </w:r>
      <w:r w:rsidRPr="003C246A">
        <w:rPr>
          <w:rFonts w:ascii="Times New Roman" w:hAnsi="Times New Roman" w:cs="Times New Roman"/>
          <w:sz w:val="28"/>
          <w:szCs w:val="28"/>
        </w:rPr>
        <w:t xml:space="preserve">иные вопросы организации и деятельности указанных органов определяются уставом муниципального образования </w:t>
      </w:r>
      <w:r w:rsidRPr="003C246A">
        <w:rPr>
          <w:rFonts w:ascii="Times New Roman" w:hAnsi="Times New Roman" w:cs="Times New Roman"/>
          <w:b/>
          <w:i/>
          <w:sz w:val="28"/>
          <w:szCs w:val="28"/>
        </w:rPr>
        <w:t>в соответствии с законом Тульской области</w:t>
      </w:r>
      <w:r w:rsidRPr="003C246A">
        <w:rPr>
          <w:rFonts w:ascii="Times New Roman" w:hAnsi="Times New Roman" w:cs="Times New Roman"/>
          <w:sz w:val="28"/>
          <w:szCs w:val="28"/>
        </w:rPr>
        <w:t>.</w:t>
      </w:r>
    </w:p>
    <w:p w:rsidR="008C6B8A" w:rsidRPr="003C246A" w:rsidRDefault="00B37C77" w:rsidP="009B56B7">
      <w:pPr>
        <w:pStyle w:val="ConsPlusNormal"/>
        <w:ind w:firstLine="709"/>
        <w:jc w:val="both"/>
        <w:rPr>
          <w:rFonts w:ascii="Times New Roman" w:hAnsi="Times New Roman" w:cs="Times New Roman"/>
          <w:sz w:val="28"/>
          <w:szCs w:val="28"/>
        </w:rPr>
      </w:pPr>
      <w:r w:rsidRPr="00B37C77">
        <w:rPr>
          <w:rFonts w:ascii="Times New Roman" w:hAnsi="Times New Roman" w:cs="Times New Roman"/>
          <w:b/>
          <w:sz w:val="28"/>
          <w:szCs w:val="28"/>
        </w:rPr>
        <w:t>8</w:t>
      </w:r>
      <w:r w:rsidR="008C6B8A" w:rsidRPr="00B37C77">
        <w:rPr>
          <w:rFonts w:ascii="Times New Roman" w:hAnsi="Times New Roman" w:cs="Times New Roman"/>
          <w:b/>
          <w:sz w:val="28"/>
          <w:szCs w:val="28"/>
        </w:rPr>
        <w:t>.</w:t>
      </w:r>
      <w:r w:rsidRPr="00B37C77">
        <w:rPr>
          <w:rFonts w:ascii="Times New Roman" w:hAnsi="Times New Roman" w:cs="Times New Roman"/>
          <w:b/>
          <w:sz w:val="28"/>
          <w:szCs w:val="28"/>
        </w:rPr>
        <w:t xml:space="preserve"> Пункт 11.1 части 6 статьи</w:t>
      </w:r>
      <w:r w:rsidR="008C6B8A" w:rsidRPr="00B37C77">
        <w:rPr>
          <w:rFonts w:ascii="Times New Roman" w:hAnsi="Times New Roman" w:cs="Times New Roman"/>
          <w:b/>
          <w:sz w:val="28"/>
          <w:szCs w:val="28"/>
        </w:rPr>
        <w:t xml:space="preserve"> 36</w:t>
      </w:r>
      <w:r>
        <w:rPr>
          <w:rFonts w:ascii="Times New Roman" w:hAnsi="Times New Roman" w:cs="Times New Roman"/>
          <w:sz w:val="28"/>
          <w:szCs w:val="28"/>
        </w:rPr>
        <w:t xml:space="preserve"> </w:t>
      </w:r>
      <w:r w:rsidRPr="003C246A">
        <w:rPr>
          <w:rFonts w:ascii="Times New Roman" w:hAnsi="Times New Roman" w:cs="Times New Roman"/>
          <w:sz w:val="28"/>
          <w:szCs w:val="28"/>
        </w:rPr>
        <w:t xml:space="preserve"> </w:t>
      </w:r>
      <w:r w:rsidRPr="003C246A">
        <w:rPr>
          <w:rFonts w:ascii="Times New Roman" w:hAnsi="Times New Roman" w:cs="Times New Roman"/>
          <w:b/>
          <w:i/>
          <w:sz w:val="28"/>
          <w:szCs w:val="28"/>
        </w:rPr>
        <w:t>(для муниципальных районов)</w:t>
      </w:r>
      <w:r>
        <w:rPr>
          <w:rFonts w:ascii="Times New Roman" w:hAnsi="Times New Roman" w:cs="Times New Roman"/>
          <w:b/>
          <w:i/>
          <w:sz w:val="28"/>
          <w:szCs w:val="28"/>
        </w:rPr>
        <w:t xml:space="preserve"> </w:t>
      </w:r>
      <w:r>
        <w:rPr>
          <w:rFonts w:ascii="Times New Roman" w:hAnsi="Times New Roman" w:cs="Times New Roman"/>
          <w:sz w:val="28"/>
          <w:szCs w:val="28"/>
        </w:rPr>
        <w:t>признан утратившим силу.</w:t>
      </w:r>
    </w:p>
    <w:p w:rsidR="008C6B8A" w:rsidRPr="003529B2" w:rsidRDefault="00B37C77" w:rsidP="009B56B7">
      <w:pPr>
        <w:pStyle w:val="ConsPlusNormal"/>
        <w:ind w:firstLine="709"/>
        <w:jc w:val="both"/>
        <w:rPr>
          <w:rFonts w:ascii="Times New Roman" w:hAnsi="Times New Roman" w:cs="Times New Roman"/>
          <w:sz w:val="28"/>
          <w:szCs w:val="28"/>
        </w:rPr>
      </w:pPr>
      <w:r>
        <w:rPr>
          <w:rFonts w:ascii="Times New Roman" w:hAnsi="Times New Roman" w:cs="Times New Roman"/>
          <w:b/>
          <w:sz w:val="28"/>
          <w:szCs w:val="28"/>
        </w:rPr>
        <w:t>9</w:t>
      </w:r>
      <w:r w:rsidR="00E61E82">
        <w:rPr>
          <w:rFonts w:ascii="Times New Roman" w:hAnsi="Times New Roman" w:cs="Times New Roman"/>
          <w:b/>
          <w:sz w:val="28"/>
          <w:szCs w:val="28"/>
        </w:rPr>
        <w:t>. В часть 5 статьи</w:t>
      </w:r>
      <w:r w:rsidR="008C6B8A" w:rsidRPr="003529B2">
        <w:rPr>
          <w:rFonts w:ascii="Times New Roman" w:hAnsi="Times New Roman" w:cs="Times New Roman"/>
          <w:b/>
          <w:sz w:val="28"/>
          <w:szCs w:val="28"/>
        </w:rPr>
        <w:t xml:space="preserve"> 37</w:t>
      </w:r>
      <w:r w:rsidR="00E61E82">
        <w:rPr>
          <w:rFonts w:ascii="Times New Roman" w:hAnsi="Times New Roman" w:cs="Times New Roman"/>
          <w:sz w:val="28"/>
          <w:szCs w:val="28"/>
        </w:rPr>
        <w:t>, определяющей</w:t>
      </w:r>
      <w:r w:rsidR="008C6B8A" w:rsidRPr="003529B2">
        <w:rPr>
          <w:rFonts w:ascii="Times New Roman" w:hAnsi="Times New Roman" w:cs="Times New Roman"/>
          <w:sz w:val="28"/>
          <w:szCs w:val="28"/>
        </w:rPr>
        <w:t xml:space="preserve"> порядок формирования конкурсной комиссии для проведения конкурса на замещение должности главы местной администрации, внесены следующие изменения:</w:t>
      </w:r>
    </w:p>
    <w:p w:rsidR="008C6B8A" w:rsidRPr="003529B2" w:rsidRDefault="008C6B8A" w:rsidP="009B56B7">
      <w:pPr>
        <w:pStyle w:val="ConsPlusNormal"/>
        <w:ind w:firstLine="709"/>
        <w:jc w:val="both"/>
        <w:rPr>
          <w:rFonts w:ascii="Times New Roman" w:hAnsi="Times New Roman" w:cs="Times New Roman"/>
          <w:sz w:val="28"/>
          <w:szCs w:val="28"/>
        </w:rPr>
      </w:pPr>
      <w:r w:rsidRPr="003529B2">
        <w:rPr>
          <w:rFonts w:ascii="Times New Roman" w:hAnsi="Times New Roman" w:cs="Times New Roman"/>
          <w:sz w:val="28"/>
          <w:szCs w:val="28"/>
        </w:rPr>
        <w:t>а) абзац третий изложен в следующей редакции: «</w:t>
      </w:r>
      <w:r w:rsidRPr="003529B2">
        <w:rPr>
          <w:rFonts w:ascii="Times New Roman" w:hAnsi="Times New Roman" w:cs="Times New Roman"/>
          <w:b/>
          <w:i/>
          <w:sz w:val="28"/>
          <w:szCs w:val="28"/>
        </w:rPr>
        <w:t>В муниципальном районе, городском округе</w:t>
      </w:r>
      <w:r w:rsidRPr="003529B2">
        <w:rPr>
          <w:rFonts w:ascii="Times New Roman" w:hAnsi="Times New Roman" w:cs="Times New Roman"/>
          <w:sz w:val="28"/>
          <w:szCs w:val="28"/>
        </w:rPr>
        <w:t xml:space="preserve"> половина членов конкурсной комиссии назначается представительным органом соответствующего муниципального образования, а другая половина – губернатором Тульской области.»</w:t>
      </w:r>
      <w:r w:rsidR="00C44239">
        <w:rPr>
          <w:rFonts w:ascii="Times New Roman" w:hAnsi="Times New Roman" w:cs="Times New Roman"/>
          <w:sz w:val="28"/>
          <w:szCs w:val="28"/>
        </w:rPr>
        <w:t>;</w:t>
      </w:r>
    </w:p>
    <w:p w:rsidR="008C6B8A" w:rsidRPr="003529B2" w:rsidRDefault="008C6B8A" w:rsidP="009B56B7">
      <w:pPr>
        <w:pStyle w:val="ConsPlusNormal"/>
        <w:ind w:firstLine="709"/>
        <w:jc w:val="both"/>
        <w:rPr>
          <w:rFonts w:ascii="Times New Roman" w:hAnsi="Times New Roman" w:cs="Times New Roman"/>
          <w:sz w:val="28"/>
          <w:szCs w:val="28"/>
        </w:rPr>
      </w:pPr>
      <w:r w:rsidRPr="003529B2">
        <w:rPr>
          <w:rFonts w:ascii="Times New Roman" w:hAnsi="Times New Roman" w:cs="Times New Roman"/>
          <w:sz w:val="28"/>
          <w:szCs w:val="28"/>
        </w:rPr>
        <w:t>б) дополнена абзацем следующего содержания:</w:t>
      </w:r>
    </w:p>
    <w:p w:rsidR="008C6B8A" w:rsidRPr="00C31D44" w:rsidRDefault="008C6B8A" w:rsidP="009B56B7">
      <w:pPr>
        <w:pStyle w:val="ConsPlusNormal"/>
        <w:ind w:firstLine="709"/>
        <w:jc w:val="both"/>
        <w:rPr>
          <w:rFonts w:ascii="Times New Roman" w:hAnsi="Times New Roman" w:cs="Times New Roman"/>
          <w:sz w:val="28"/>
          <w:szCs w:val="28"/>
        </w:rPr>
      </w:pPr>
      <w:r w:rsidRPr="003529B2">
        <w:rPr>
          <w:rFonts w:ascii="Times New Roman" w:hAnsi="Times New Roman" w:cs="Times New Roman"/>
          <w:sz w:val="28"/>
          <w:szCs w:val="28"/>
        </w:rPr>
        <w:t>«В случае, предусмотренном абзацем третьим части 2 статьи 34 Федерального закона</w:t>
      </w:r>
      <w:r w:rsidR="00E61E82">
        <w:rPr>
          <w:rFonts w:ascii="Times New Roman" w:hAnsi="Times New Roman" w:cs="Times New Roman"/>
          <w:sz w:val="28"/>
          <w:szCs w:val="28"/>
        </w:rPr>
        <w:t xml:space="preserve"> №131-ФЗ</w:t>
      </w:r>
      <w:r w:rsidRPr="003529B2">
        <w:rPr>
          <w:rFonts w:ascii="Times New Roman" w:hAnsi="Times New Roman" w:cs="Times New Roman"/>
          <w:sz w:val="28"/>
          <w:szCs w:val="28"/>
        </w:rPr>
        <w:t xml:space="preserve">, при формировании конкурсной комиссии в </w:t>
      </w:r>
      <w:r w:rsidRPr="003529B2">
        <w:rPr>
          <w:rFonts w:ascii="Times New Roman" w:hAnsi="Times New Roman" w:cs="Times New Roman"/>
          <w:b/>
          <w:i/>
          <w:sz w:val="28"/>
          <w:szCs w:val="28"/>
        </w:rPr>
        <w:t>муниципальном районе</w:t>
      </w:r>
      <w:r w:rsidRPr="003529B2">
        <w:rPr>
          <w:rFonts w:ascii="Times New Roman" w:hAnsi="Times New Roman" w:cs="Times New Roman"/>
          <w:sz w:val="28"/>
          <w:szCs w:val="28"/>
        </w:rPr>
        <w:t xml:space="preserve"> одна четвертая членов конкурсной комиссии назначается представительным органом муниципального района, одна </w:t>
      </w:r>
      <w:r w:rsidRPr="00C31D44">
        <w:rPr>
          <w:rFonts w:ascii="Times New Roman" w:hAnsi="Times New Roman" w:cs="Times New Roman"/>
          <w:sz w:val="28"/>
          <w:szCs w:val="28"/>
        </w:rPr>
        <w:t xml:space="preserve">четвертая - представительным органом поселения, являющегося административным центром муниципального района, а половина – </w:t>
      </w:r>
      <w:r w:rsidR="00C44239">
        <w:rPr>
          <w:rFonts w:ascii="Times New Roman" w:hAnsi="Times New Roman" w:cs="Times New Roman"/>
          <w:sz w:val="28"/>
          <w:szCs w:val="28"/>
        </w:rPr>
        <w:t>губернатором Тульской области.».</w:t>
      </w:r>
    </w:p>
    <w:p w:rsidR="008C6B8A" w:rsidRPr="00C31D44" w:rsidRDefault="008C6B8A" w:rsidP="009B56B7">
      <w:pPr>
        <w:pStyle w:val="ConsPlusNormal"/>
        <w:ind w:firstLine="709"/>
        <w:jc w:val="both"/>
        <w:rPr>
          <w:rFonts w:ascii="Times New Roman" w:hAnsi="Times New Roman" w:cs="Times New Roman"/>
          <w:sz w:val="28"/>
          <w:szCs w:val="28"/>
        </w:rPr>
      </w:pPr>
      <w:r w:rsidRPr="00C31D44">
        <w:rPr>
          <w:rFonts w:ascii="Times New Roman" w:hAnsi="Times New Roman" w:cs="Times New Roman"/>
          <w:b/>
          <w:sz w:val="28"/>
          <w:szCs w:val="28"/>
        </w:rPr>
        <w:t>1</w:t>
      </w:r>
      <w:r w:rsidR="00B37C77">
        <w:rPr>
          <w:rFonts w:ascii="Times New Roman" w:hAnsi="Times New Roman" w:cs="Times New Roman"/>
          <w:b/>
          <w:sz w:val="28"/>
          <w:szCs w:val="28"/>
        </w:rPr>
        <w:t>0</w:t>
      </w:r>
      <w:r w:rsidRPr="00C31D44">
        <w:rPr>
          <w:rFonts w:ascii="Times New Roman" w:hAnsi="Times New Roman" w:cs="Times New Roman"/>
          <w:b/>
          <w:sz w:val="28"/>
          <w:szCs w:val="28"/>
        </w:rPr>
        <w:t xml:space="preserve">. </w:t>
      </w:r>
      <w:r>
        <w:rPr>
          <w:rFonts w:ascii="Times New Roman" w:hAnsi="Times New Roman" w:cs="Times New Roman"/>
          <w:b/>
          <w:sz w:val="28"/>
          <w:szCs w:val="28"/>
        </w:rPr>
        <w:t>Ч</w:t>
      </w:r>
      <w:r w:rsidRPr="00C31D44">
        <w:rPr>
          <w:rFonts w:ascii="Times New Roman" w:hAnsi="Times New Roman" w:cs="Times New Roman"/>
          <w:b/>
          <w:sz w:val="28"/>
          <w:szCs w:val="28"/>
        </w:rPr>
        <w:t>асть 1 статьи 38</w:t>
      </w:r>
      <w:r w:rsidRPr="00C31D44">
        <w:rPr>
          <w:rFonts w:ascii="Times New Roman" w:hAnsi="Times New Roman" w:cs="Times New Roman"/>
          <w:sz w:val="28"/>
          <w:szCs w:val="28"/>
        </w:rPr>
        <w:t xml:space="preserve"> о контрольно-счетном органе </w:t>
      </w:r>
      <w:r w:rsidR="00E61E82">
        <w:rPr>
          <w:rFonts w:ascii="Times New Roman" w:hAnsi="Times New Roman" w:cs="Times New Roman"/>
          <w:sz w:val="28"/>
          <w:szCs w:val="28"/>
        </w:rPr>
        <w:t xml:space="preserve">муниципального образования </w:t>
      </w:r>
      <w:r w:rsidRPr="00C31D44">
        <w:rPr>
          <w:rFonts w:ascii="Times New Roman" w:hAnsi="Times New Roman" w:cs="Times New Roman"/>
          <w:b/>
          <w:i/>
          <w:sz w:val="28"/>
          <w:szCs w:val="28"/>
        </w:rPr>
        <w:t xml:space="preserve">(для всех муниципальных образований) </w:t>
      </w:r>
      <w:r w:rsidRPr="00C31D44">
        <w:rPr>
          <w:rFonts w:ascii="Times New Roman" w:hAnsi="Times New Roman" w:cs="Times New Roman"/>
          <w:sz w:val="28"/>
          <w:szCs w:val="28"/>
        </w:rPr>
        <w:t>изложена в следующей редакции:</w:t>
      </w:r>
    </w:p>
    <w:p w:rsidR="008C6B8A" w:rsidRPr="00C31D44" w:rsidRDefault="008C6B8A" w:rsidP="009B56B7">
      <w:pPr>
        <w:pStyle w:val="ConsPlusNormal"/>
        <w:ind w:firstLine="709"/>
        <w:jc w:val="both"/>
        <w:rPr>
          <w:rFonts w:ascii="Times New Roman" w:hAnsi="Times New Roman" w:cs="Times New Roman"/>
          <w:sz w:val="28"/>
          <w:szCs w:val="28"/>
        </w:rPr>
      </w:pPr>
      <w:r w:rsidRPr="00C31D44">
        <w:rPr>
          <w:rFonts w:ascii="Times New Roman" w:hAnsi="Times New Roman" w:cs="Times New Roman"/>
          <w:sz w:val="28"/>
          <w:szCs w:val="28"/>
        </w:rP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w:t>
      </w:r>
      <w:r w:rsidR="00C44239">
        <w:rPr>
          <w:rFonts w:ascii="Times New Roman" w:hAnsi="Times New Roman" w:cs="Times New Roman"/>
          <w:sz w:val="28"/>
          <w:szCs w:val="28"/>
        </w:rPr>
        <w:t>ан муниципального образования.».</w:t>
      </w:r>
    </w:p>
    <w:p w:rsidR="008C6B8A" w:rsidRPr="00BB3413" w:rsidRDefault="008C6B8A" w:rsidP="009B56B7">
      <w:pPr>
        <w:pStyle w:val="ConsPlusNormal"/>
        <w:ind w:firstLine="709"/>
        <w:jc w:val="both"/>
        <w:outlineLvl w:val="0"/>
        <w:rPr>
          <w:rFonts w:ascii="Times New Roman" w:hAnsi="Times New Roman" w:cs="Times New Roman"/>
          <w:sz w:val="28"/>
          <w:szCs w:val="28"/>
        </w:rPr>
      </w:pPr>
      <w:r w:rsidRPr="00BB3413">
        <w:rPr>
          <w:rFonts w:ascii="Times New Roman" w:hAnsi="Times New Roman" w:cs="Times New Roman"/>
          <w:b/>
          <w:sz w:val="28"/>
          <w:szCs w:val="28"/>
        </w:rPr>
        <w:lastRenderedPageBreak/>
        <w:t>1</w:t>
      </w:r>
      <w:r w:rsidR="00B37C77">
        <w:rPr>
          <w:rFonts w:ascii="Times New Roman" w:hAnsi="Times New Roman" w:cs="Times New Roman"/>
          <w:b/>
          <w:sz w:val="28"/>
          <w:szCs w:val="28"/>
        </w:rPr>
        <w:t>1</w:t>
      </w:r>
      <w:r w:rsidRPr="00BB3413">
        <w:rPr>
          <w:rFonts w:ascii="Times New Roman" w:hAnsi="Times New Roman" w:cs="Times New Roman"/>
          <w:b/>
          <w:sz w:val="28"/>
          <w:szCs w:val="28"/>
        </w:rPr>
        <w:t>. В статью 40</w:t>
      </w:r>
      <w:r w:rsidRPr="00BB3413">
        <w:rPr>
          <w:rFonts w:ascii="Times New Roman" w:hAnsi="Times New Roman" w:cs="Times New Roman"/>
          <w:sz w:val="28"/>
          <w:szCs w:val="28"/>
        </w:rPr>
        <w:t>, определяющую статус депутата, члена выборного органа местного самоуправления, выборного должностного лица местного самоуправления, внесены следующие изменения:</w:t>
      </w:r>
    </w:p>
    <w:p w:rsidR="008C6B8A" w:rsidRPr="00BB3413" w:rsidRDefault="008C6B8A" w:rsidP="009B56B7">
      <w:pPr>
        <w:pStyle w:val="ConsPlusNormal"/>
        <w:ind w:firstLine="709"/>
        <w:jc w:val="both"/>
        <w:outlineLvl w:val="0"/>
        <w:rPr>
          <w:rFonts w:ascii="Times New Roman" w:hAnsi="Times New Roman" w:cs="Times New Roman"/>
          <w:sz w:val="28"/>
          <w:szCs w:val="28"/>
        </w:rPr>
      </w:pPr>
      <w:r w:rsidRPr="00BB3413">
        <w:rPr>
          <w:rFonts w:ascii="Times New Roman" w:hAnsi="Times New Roman" w:cs="Times New Roman"/>
          <w:sz w:val="28"/>
          <w:szCs w:val="28"/>
        </w:rPr>
        <w:t xml:space="preserve">а) в пункте 2 части 7 </w:t>
      </w:r>
      <w:r w:rsidRPr="00497989">
        <w:rPr>
          <w:rFonts w:ascii="Times New Roman" w:hAnsi="Times New Roman" w:cs="Times New Roman"/>
          <w:b/>
          <w:i/>
          <w:sz w:val="28"/>
          <w:szCs w:val="28"/>
        </w:rPr>
        <w:t>(для всех муниципальных образований)</w:t>
      </w:r>
      <w:r w:rsidRPr="00BB3413">
        <w:rPr>
          <w:rFonts w:ascii="Times New Roman" w:hAnsi="Times New Roman" w:cs="Times New Roman"/>
          <w:sz w:val="28"/>
          <w:szCs w:val="28"/>
        </w:rPr>
        <w:t xml:space="preserve"> слова «состоять членом управления» заменены словами «состоять членом органа управления»;</w:t>
      </w:r>
    </w:p>
    <w:p w:rsidR="008C6B8A" w:rsidRPr="00BB3413" w:rsidRDefault="008C6B8A" w:rsidP="009B56B7">
      <w:pPr>
        <w:pStyle w:val="ConsPlusNormal"/>
        <w:ind w:firstLine="709"/>
        <w:jc w:val="both"/>
        <w:outlineLvl w:val="0"/>
        <w:rPr>
          <w:rFonts w:ascii="Times New Roman" w:hAnsi="Times New Roman" w:cs="Times New Roman"/>
          <w:sz w:val="28"/>
          <w:szCs w:val="28"/>
        </w:rPr>
      </w:pPr>
      <w:r w:rsidRPr="00BB3413">
        <w:rPr>
          <w:rFonts w:ascii="Times New Roman" w:hAnsi="Times New Roman" w:cs="Times New Roman"/>
          <w:sz w:val="28"/>
          <w:szCs w:val="28"/>
        </w:rPr>
        <w:t>б) дополнена частью 10.2 следующего содержания:</w:t>
      </w:r>
    </w:p>
    <w:p w:rsidR="008C6B8A" w:rsidRDefault="008C6B8A" w:rsidP="009B56B7">
      <w:pPr>
        <w:pStyle w:val="ConsPlusNormal"/>
        <w:ind w:firstLine="709"/>
        <w:jc w:val="both"/>
        <w:rPr>
          <w:rFonts w:ascii="Times New Roman" w:hAnsi="Times New Roman" w:cs="Times New Roman"/>
          <w:sz w:val="28"/>
          <w:szCs w:val="28"/>
        </w:rPr>
      </w:pPr>
      <w:r w:rsidRPr="00BB3413">
        <w:rPr>
          <w:rFonts w:ascii="Times New Roman" w:hAnsi="Times New Roman" w:cs="Times New Roman"/>
          <w:sz w:val="28"/>
          <w:szCs w:val="28"/>
        </w:rPr>
        <w:t xml:space="preserve">«10.2. В случае формирования представительного органа </w:t>
      </w:r>
      <w:r w:rsidRPr="00BB3413">
        <w:rPr>
          <w:rFonts w:ascii="Times New Roman" w:hAnsi="Times New Roman" w:cs="Times New Roman"/>
          <w:b/>
          <w:i/>
          <w:sz w:val="28"/>
          <w:szCs w:val="28"/>
        </w:rPr>
        <w:t>муниципального района</w:t>
      </w:r>
      <w:r w:rsidRPr="00BB3413">
        <w:rPr>
          <w:rFonts w:ascii="Times New Roman" w:hAnsi="Times New Roman" w:cs="Times New Roman"/>
          <w:sz w:val="28"/>
          <w:szCs w:val="28"/>
        </w:rPr>
        <w:t xml:space="preserve"> из состава представительных органов поселений</w:t>
      </w:r>
      <w:r w:rsidR="00E61E82">
        <w:rPr>
          <w:rFonts w:ascii="Times New Roman" w:hAnsi="Times New Roman" w:cs="Times New Roman"/>
          <w:sz w:val="28"/>
          <w:szCs w:val="28"/>
        </w:rPr>
        <w:t>,</w:t>
      </w:r>
      <w:r w:rsidRPr="00BB3413">
        <w:rPr>
          <w:rFonts w:ascii="Times New Roman" w:hAnsi="Times New Roman" w:cs="Times New Roman"/>
          <w:sz w:val="28"/>
          <w:szCs w:val="28"/>
        </w:rPr>
        <w:t xml:space="preserve"> полномочия депутата представительно</w:t>
      </w:r>
      <w:r w:rsidR="00E61E82">
        <w:rPr>
          <w:rFonts w:ascii="Times New Roman" w:hAnsi="Times New Roman" w:cs="Times New Roman"/>
          <w:sz w:val="28"/>
          <w:szCs w:val="28"/>
        </w:rPr>
        <w:t>го органа муниципального района</w:t>
      </w:r>
      <w:r w:rsidRPr="00BB3413">
        <w:rPr>
          <w:rFonts w:ascii="Times New Roman" w:hAnsi="Times New Roman" w:cs="Times New Roman"/>
          <w:sz w:val="28"/>
          <w:szCs w:val="28"/>
        </w:rPr>
        <w:t xml:space="preserve"> </w:t>
      </w:r>
      <w:r w:rsidRPr="00864AEF">
        <w:rPr>
          <w:rFonts w:ascii="Times New Roman" w:hAnsi="Times New Roman" w:cs="Times New Roman"/>
          <w:sz w:val="28"/>
          <w:szCs w:val="28"/>
        </w:rPr>
        <w:t>прекращаются досрочно в случае прекращения его полномочий в качестве главы поселения, депутата представительного органа поселения в составе муниципального района</w:t>
      </w:r>
      <w:r w:rsidR="00E61E82">
        <w:rPr>
          <w:rFonts w:ascii="Times New Roman" w:hAnsi="Times New Roman" w:cs="Times New Roman"/>
          <w:sz w:val="28"/>
          <w:szCs w:val="28"/>
        </w:rPr>
        <w:t>.</w:t>
      </w:r>
      <w:r w:rsidRPr="00864AEF">
        <w:rPr>
          <w:rFonts w:ascii="Times New Roman" w:hAnsi="Times New Roman" w:cs="Times New Roman"/>
          <w:sz w:val="28"/>
          <w:szCs w:val="28"/>
        </w:rPr>
        <w:t>».</w:t>
      </w:r>
    </w:p>
    <w:p w:rsidR="00B37C77" w:rsidRDefault="00B37C77" w:rsidP="009B56B7">
      <w:pPr>
        <w:autoSpaceDE w:val="0"/>
        <w:autoSpaceDN w:val="0"/>
        <w:adjustRightInd w:val="0"/>
        <w:ind w:firstLine="709"/>
        <w:jc w:val="both"/>
        <w:rPr>
          <w:rFonts w:eastAsiaTheme="minorHAnsi"/>
          <w:sz w:val="28"/>
          <w:szCs w:val="28"/>
          <w:lang w:eastAsia="en-US"/>
        </w:rPr>
      </w:pPr>
      <w:r w:rsidRPr="00B37C77">
        <w:rPr>
          <w:b/>
          <w:sz w:val="28"/>
          <w:szCs w:val="28"/>
        </w:rPr>
        <w:t>12.</w:t>
      </w:r>
      <w:r>
        <w:rPr>
          <w:sz w:val="28"/>
          <w:szCs w:val="28"/>
        </w:rPr>
        <w:t xml:space="preserve"> В соответствии с новой редакцией </w:t>
      </w:r>
      <w:r w:rsidRPr="00B37C77">
        <w:rPr>
          <w:b/>
          <w:sz w:val="28"/>
          <w:szCs w:val="28"/>
        </w:rPr>
        <w:t>пункта 9 части 1 статьи 44</w:t>
      </w:r>
      <w:r>
        <w:rPr>
          <w:sz w:val="28"/>
          <w:szCs w:val="28"/>
        </w:rPr>
        <w:t xml:space="preserve"> </w:t>
      </w:r>
      <w:r w:rsidRPr="00B37C77">
        <w:rPr>
          <w:b/>
          <w:i/>
          <w:sz w:val="28"/>
          <w:szCs w:val="28"/>
        </w:rPr>
        <w:t>(для всех муниципальных образований)</w:t>
      </w:r>
      <w:r>
        <w:rPr>
          <w:sz w:val="28"/>
          <w:szCs w:val="28"/>
        </w:rPr>
        <w:t xml:space="preserve"> уставом муниципального образования дожжен определяться </w:t>
      </w:r>
      <w:r>
        <w:rPr>
          <w:rFonts w:eastAsiaTheme="minorHAnsi"/>
          <w:sz w:val="28"/>
          <w:szCs w:val="28"/>
          <w:lang w:eastAsia="en-US"/>
        </w:rPr>
        <w:t xml:space="preserve">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r w:rsidRPr="00B37C77">
        <w:rPr>
          <w:rFonts w:eastAsiaTheme="minorHAnsi"/>
          <w:sz w:val="28"/>
          <w:szCs w:val="28"/>
          <w:lang w:eastAsia="en-US"/>
        </w:rPr>
        <w:t>кодексом</w:t>
      </w:r>
      <w:r>
        <w:rPr>
          <w:rFonts w:eastAsiaTheme="minorHAnsi"/>
          <w:sz w:val="28"/>
          <w:szCs w:val="28"/>
          <w:lang w:eastAsia="en-US"/>
        </w:rPr>
        <w:t xml:space="preserve"> Российской Федерации.</w:t>
      </w:r>
    </w:p>
    <w:p w:rsidR="008C6B8A" w:rsidRPr="00864AEF" w:rsidRDefault="008C6B8A" w:rsidP="009B56B7">
      <w:pPr>
        <w:pStyle w:val="ConsPlusNormal"/>
        <w:ind w:firstLine="709"/>
        <w:jc w:val="both"/>
        <w:outlineLvl w:val="0"/>
        <w:rPr>
          <w:rFonts w:ascii="Times New Roman" w:hAnsi="Times New Roman" w:cs="Times New Roman"/>
          <w:sz w:val="28"/>
          <w:szCs w:val="28"/>
        </w:rPr>
      </w:pPr>
      <w:r w:rsidRPr="00864AEF">
        <w:rPr>
          <w:rFonts w:ascii="Times New Roman" w:hAnsi="Times New Roman" w:cs="Times New Roman"/>
          <w:b/>
          <w:sz w:val="28"/>
          <w:szCs w:val="28"/>
        </w:rPr>
        <w:t xml:space="preserve">13. В части 2 статьи 47, </w:t>
      </w:r>
      <w:r w:rsidR="00C44239">
        <w:rPr>
          <w:rFonts w:ascii="Times New Roman" w:hAnsi="Times New Roman" w:cs="Times New Roman"/>
          <w:sz w:val="28"/>
          <w:szCs w:val="28"/>
        </w:rPr>
        <w:t>регулирующей</w:t>
      </w:r>
      <w:r w:rsidRPr="00864AEF">
        <w:rPr>
          <w:rFonts w:ascii="Times New Roman" w:hAnsi="Times New Roman" w:cs="Times New Roman"/>
          <w:sz w:val="28"/>
          <w:szCs w:val="28"/>
        </w:rPr>
        <w:t xml:space="preserve"> вступление в силу муниципальных правовых актов, </w:t>
      </w:r>
      <w:r w:rsidRPr="00864AEF">
        <w:rPr>
          <w:rFonts w:ascii="Times New Roman" w:hAnsi="Times New Roman" w:cs="Times New Roman"/>
          <w:b/>
          <w:i/>
          <w:sz w:val="28"/>
          <w:szCs w:val="28"/>
        </w:rPr>
        <w:t>(для всех муниципальных образований)</w:t>
      </w:r>
      <w:r w:rsidRPr="00864AEF">
        <w:rPr>
          <w:rFonts w:ascii="Times New Roman" w:hAnsi="Times New Roman" w:cs="Times New Roman"/>
          <w:sz w:val="28"/>
          <w:szCs w:val="28"/>
        </w:rPr>
        <w:t xml:space="preserve"> слова «Муниципальные правовые акты» заменены словами «Муниципал</w:t>
      </w:r>
      <w:r w:rsidR="00C44239">
        <w:rPr>
          <w:rFonts w:ascii="Times New Roman" w:hAnsi="Times New Roman" w:cs="Times New Roman"/>
          <w:sz w:val="28"/>
          <w:szCs w:val="28"/>
        </w:rPr>
        <w:t>ьные нормативные правовые акты».</w:t>
      </w:r>
    </w:p>
    <w:p w:rsidR="008C6B8A" w:rsidRPr="00497989" w:rsidRDefault="008C6B8A" w:rsidP="009B56B7">
      <w:pPr>
        <w:pStyle w:val="ConsPlusNormal"/>
        <w:ind w:firstLine="709"/>
        <w:jc w:val="both"/>
        <w:rPr>
          <w:rFonts w:ascii="Times New Roman" w:hAnsi="Times New Roman" w:cs="Times New Roman"/>
          <w:sz w:val="28"/>
          <w:szCs w:val="28"/>
        </w:rPr>
      </w:pPr>
      <w:r>
        <w:rPr>
          <w:rFonts w:ascii="Times New Roman" w:hAnsi="Times New Roman" w:cs="Times New Roman"/>
          <w:b/>
          <w:sz w:val="28"/>
          <w:szCs w:val="28"/>
        </w:rPr>
        <w:t>14. В</w:t>
      </w:r>
      <w:r w:rsidRPr="00864AEF">
        <w:rPr>
          <w:rFonts w:ascii="Times New Roman" w:hAnsi="Times New Roman" w:cs="Times New Roman"/>
          <w:b/>
          <w:sz w:val="28"/>
          <w:szCs w:val="28"/>
        </w:rPr>
        <w:t xml:space="preserve"> статью 50</w:t>
      </w:r>
      <w:r w:rsidRPr="00864AEF">
        <w:rPr>
          <w:rFonts w:ascii="Times New Roman" w:hAnsi="Times New Roman" w:cs="Times New Roman"/>
          <w:sz w:val="28"/>
          <w:szCs w:val="28"/>
        </w:rPr>
        <w:t>, определяющую перечень имущества муниципальных</w:t>
      </w:r>
      <w:r w:rsidRPr="00497989">
        <w:rPr>
          <w:rFonts w:ascii="Times New Roman" w:hAnsi="Times New Roman" w:cs="Times New Roman"/>
          <w:sz w:val="28"/>
          <w:szCs w:val="28"/>
        </w:rPr>
        <w:t xml:space="preserve"> образований, </w:t>
      </w:r>
      <w:r w:rsidRPr="00864AEF">
        <w:rPr>
          <w:rFonts w:ascii="Times New Roman" w:hAnsi="Times New Roman" w:cs="Times New Roman"/>
          <w:b/>
          <w:i/>
          <w:sz w:val="28"/>
          <w:szCs w:val="28"/>
        </w:rPr>
        <w:t>(для всех муниципальных образований)</w:t>
      </w:r>
      <w:r w:rsidRPr="00864AEF">
        <w:rPr>
          <w:rFonts w:ascii="Times New Roman" w:hAnsi="Times New Roman" w:cs="Times New Roman"/>
          <w:sz w:val="28"/>
          <w:szCs w:val="28"/>
        </w:rPr>
        <w:t xml:space="preserve"> </w:t>
      </w:r>
      <w:r w:rsidRPr="00497989">
        <w:rPr>
          <w:rFonts w:ascii="Times New Roman" w:hAnsi="Times New Roman" w:cs="Times New Roman"/>
          <w:sz w:val="28"/>
          <w:szCs w:val="28"/>
        </w:rPr>
        <w:t>внесены следующие изменения:</w:t>
      </w:r>
    </w:p>
    <w:p w:rsidR="008C6B8A" w:rsidRPr="00497989" w:rsidRDefault="008C6B8A" w:rsidP="009B56B7">
      <w:pPr>
        <w:pStyle w:val="ConsPlusNormal"/>
        <w:ind w:firstLine="709"/>
        <w:jc w:val="both"/>
        <w:rPr>
          <w:rFonts w:ascii="Times New Roman" w:hAnsi="Times New Roman" w:cs="Times New Roman"/>
          <w:sz w:val="28"/>
          <w:szCs w:val="28"/>
        </w:rPr>
      </w:pPr>
      <w:r w:rsidRPr="00497989">
        <w:rPr>
          <w:rFonts w:ascii="Times New Roman" w:hAnsi="Times New Roman" w:cs="Times New Roman"/>
          <w:sz w:val="28"/>
          <w:szCs w:val="28"/>
        </w:rPr>
        <w:t>а) в части 1:</w:t>
      </w:r>
    </w:p>
    <w:p w:rsidR="008C6B8A" w:rsidRPr="00497989" w:rsidRDefault="008C6B8A" w:rsidP="009B56B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97989">
        <w:rPr>
          <w:rFonts w:ascii="Times New Roman" w:hAnsi="Times New Roman" w:cs="Times New Roman"/>
          <w:sz w:val="28"/>
          <w:szCs w:val="28"/>
        </w:rPr>
        <w:t>в пункте 1</w:t>
      </w:r>
      <w:r>
        <w:rPr>
          <w:rFonts w:ascii="Times New Roman" w:hAnsi="Times New Roman" w:cs="Times New Roman"/>
          <w:sz w:val="28"/>
          <w:szCs w:val="28"/>
        </w:rPr>
        <w:t xml:space="preserve"> слова «</w:t>
      </w:r>
      <w:r w:rsidRPr="00497989">
        <w:rPr>
          <w:rFonts w:ascii="Times New Roman" w:hAnsi="Times New Roman" w:cs="Times New Roman"/>
          <w:sz w:val="28"/>
          <w:szCs w:val="28"/>
        </w:rPr>
        <w:t>указанное в частях 2 - 4 настоящей статьи</w:t>
      </w:r>
      <w:r>
        <w:rPr>
          <w:rFonts w:ascii="Times New Roman" w:hAnsi="Times New Roman" w:cs="Times New Roman"/>
          <w:sz w:val="28"/>
          <w:szCs w:val="28"/>
        </w:rPr>
        <w:t>» исключены</w:t>
      </w:r>
      <w:r w:rsidRPr="00497989">
        <w:rPr>
          <w:rFonts w:ascii="Times New Roman" w:hAnsi="Times New Roman" w:cs="Times New Roman"/>
          <w:sz w:val="28"/>
          <w:szCs w:val="28"/>
        </w:rPr>
        <w:t>;</w:t>
      </w:r>
    </w:p>
    <w:p w:rsidR="008C6B8A" w:rsidRPr="00497989" w:rsidRDefault="008C6B8A" w:rsidP="009B56B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497989">
        <w:rPr>
          <w:rFonts w:ascii="Times New Roman" w:hAnsi="Times New Roman" w:cs="Times New Roman"/>
          <w:sz w:val="28"/>
          <w:szCs w:val="28"/>
        </w:rPr>
        <w:t>дополн</w:t>
      </w:r>
      <w:r>
        <w:rPr>
          <w:rFonts w:ascii="Times New Roman" w:hAnsi="Times New Roman" w:cs="Times New Roman"/>
          <w:sz w:val="28"/>
          <w:szCs w:val="28"/>
        </w:rPr>
        <w:t>ена</w:t>
      </w:r>
      <w:r w:rsidRPr="00497989">
        <w:rPr>
          <w:rFonts w:ascii="Times New Roman" w:hAnsi="Times New Roman" w:cs="Times New Roman"/>
          <w:sz w:val="28"/>
          <w:szCs w:val="28"/>
        </w:rPr>
        <w:t xml:space="preserve"> пунктом 5 следующего содержания:</w:t>
      </w:r>
    </w:p>
    <w:p w:rsidR="008C6B8A" w:rsidRPr="00497989" w:rsidRDefault="008C6B8A" w:rsidP="009B56B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497989">
        <w:rPr>
          <w:rFonts w:ascii="Times New Roman" w:hAnsi="Times New Roman" w:cs="Times New Roman"/>
          <w:sz w:val="28"/>
          <w:szCs w:val="28"/>
        </w:rPr>
        <w:t>5) имущество, предназначенное для решения вопросов местного значения в соответствии с частями 3 и 4 статьи 14</w:t>
      </w:r>
      <w:r w:rsidR="00E61E82">
        <w:rPr>
          <w:rFonts w:ascii="Times New Roman" w:hAnsi="Times New Roman" w:cs="Times New Roman"/>
          <w:sz w:val="28"/>
          <w:szCs w:val="28"/>
        </w:rPr>
        <w:t xml:space="preserve"> </w:t>
      </w:r>
      <w:r w:rsidR="00E61E82" w:rsidRPr="00E61E82">
        <w:rPr>
          <w:rFonts w:ascii="Times New Roman" w:hAnsi="Times New Roman" w:cs="Times New Roman"/>
          <w:b/>
          <w:i/>
          <w:sz w:val="28"/>
          <w:szCs w:val="28"/>
        </w:rPr>
        <w:t>(для сельских поселений и муниципальных районов)</w:t>
      </w:r>
      <w:r w:rsidRPr="00E61E82">
        <w:rPr>
          <w:rFonts w:ascii="Times New Roman" w:hAnsi="Times New Roman" w:cs="Times New Roman"/>
          <w:b/>
          <w:i/>
          <w:sz w:val="28"/>
          <w:szCs w:val="28"/>
        </w:rPr>
        <w:t xml:space="preserve"> </w:t>
      </w:r>
      <w:r w:rsidRPr="00497989">
        <w:rPr>
          <w:rFonts w:ascii="Times New Roman" w:hAnsi="Times New Roman" w:cs="Times New Roman"/>
          <w:sz w:val="28"/>
          <w:szCs w:val="28"/>
        </w:rPr>
        <w:t>Федерального закона</w:t>
      </w:r>
      <w:r w:rsidR="00E61E82">
        <w:rPr>
          <w:rFonts w:ascii="Times New Roman" w:hAnsi="Times New Roman" w:cs="Times New Roman"/>
          <w:sz w:val="28"/>
          <w:szCs w:val="28"/>
        </w:rPr>
        <w:t xml:space="preserve"> №131-ФЗ</w:t>
      </w:r>
      <w:r w:rsidRPr="00497989">
        <w:rPr>
          <w:rFonts w:ascii="Times New Roman" w:hAnsi="Times New Roman" w:cs="Times New Roman"/>
          <w:sz w:val="28"/>
          <w:szCs w:val="28"/>
        </w:rPr>
        <w:t>,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w:t>
      </w:r>
      <w:r>
        <w:rPr>
          <w:rFonts w:ascii="Times New Roman" w:hAnsi="Times New Roman" w:cs="Times New Roman"/>
          <w:sz w:val="28"/>
          <w:szCs w:val="28"/>
        </w:rPr>
        <w:t xml:space="preserve"> №131-ФЗ</w:t>
      </w:r>
      <w:r w:rsidRPr="00497989">
        <w:rPr>
          <w:rFonts w:ascii="Times New Roman" w:hAnsi="Times New Roman" w:cs="Times New Roman"/>
          <w:sz w:val="28"/>
          <w:szCs w:val="28"/>
        </w:rPr>
        <w:t>.</w:t>
      </w:r>
      <w:r>
        <w:rPr>
          <w:rFonts w:ascii="Times New Roman" w:hAnsi="Times New Roman" w:cs="Times New Roman"/>
          <w:sz w:val="28"/>
          <w:szCs w:val="28"/>
        </w:rPr>
        <w:t>»</w:t>
      </w:r>
      <w:r w:rsidRPr="00497989">
        <w:rPr>
          <w:rFonts w:ascii="Times New Roman" w:hAnsi="Times New Roman" w:cs="Times New Roman"/>
          <w:sz w:val="28"/>
          <w:szCs w:val="28"/>
        </w:rPr>
        <w:t>;</w:t>
      </w:r>
    </w:p>
    <w:p w:rsidR="008C6B8A" w:rsidRPr="00497989" w:rsidRDefault="008C6B8A" w:rsidP="009B56B7">
      <w:pPr>
        <w:pStyle w:val="ConsPlusNormal"/>
        <w:ind w:firstLine="709"/>
        <w:jc w:val="both"/>
        <w:rPr>
          <w:rFonts w:ascii="Times New Roman" w:hAnsi="Times New Roman" w:cs="Times New Roman"/>
          <w:sz w:val="28"/>
          <w:szCs w:val="28"/>
        </w:rPr>
      </w:pPr>
      <w:r w:rsidRPr="00497989">
        <w:rPr>
          <w:rFonts w:ascii="Times New Roman" w:hAnsi="Times New Roman" w:cs="Times New Roman"/>
          <w:sz w:val="28"/>
          <w:szCs w:val="28"/>
        </w:rPr>
        <w:t xml:space="preserve">б) </w:t>
      </w:r>
      <w:hyperlink r:id="rId10" w:history="1">
        <w:r w:rsidRPr="00497989">
          <w:rPr>
            <w:rFonts w:ascii="Times New Roman" w:hAnsi="Times New Roman" w:cs="Times New Roman"/>
            <w:sz w:val="28"/>
            <w:szCs w:val="28"/>
          </w:rPr>
          <w:t>части 2</w:t>
        </w:r>
      </w:hyperlink>
      <w:r w:rsidRPr="00497989">
        <w:rPr>
          <w:rFonts w:ascii="Times New Roman" w:hAnsi="Times New Roman" w:cs="Times New Roman"/>
          <w:sz w:val="28"/>
          <w:szCs w:val="28"/>
        </w:rPr>
        <w:t xml:space="preserve"> - 4 призна</w:t>
      </w:r>
      <w:r>
        <w:rPr>
          <w:rFonts w:ascii="Times New Roman" w:hAnsi="Times New Roman" w:cs="Times New Roman"/>
          <w:sz w:val="28"/>
          <w:szCs w:val="28"/>
        </w:rPr>
        <w:t>ны</w:t>
      </w:r>
      <w:r w:rsidRPr="00497989">
        <w:rPr>
          <w:rFonts w:ascii="Times New Roman" w:hAnsi="Times New Roman" w:cs="Times New Roman"/>
          <w:sz w:val="28"/>
          <w:szCs w:val="28"/>
        </w:rPr>
        <w:t xml:space="preserve"> утратившими силу;</w:t>
      </w:r>
    </w:p>
    <w:p w:rsidR="008C6B8A" w:rsidRPr="00497989" w:rsidRDefault="008C6B8A" w:rsidP="009B56B7">
      <w:pPr>
        <w:pStyle w:val="ConsPlusNormal"/>
        <w:ind w:firstLine="709"/>
        <w:jc w:val="both"/>
        <w:rPr>
          <w:rFonts w:ascii="Times New Roman" w:hAnsi="Times New Roman" w:cs="Times New Roman"/>
          <w:sz w:val="28"/>
          <w:szCs w:val="28"/>
        </w:rPr>
      </w:pPr>
      <w:r w:rsidRPr="00497989">
        <w:rPr>
          <w:rFonts w:ascii="Times New Roman" w:hAnsi="Times New Roman" w:cs="Times New Roman"/>
          <w:sz w:val="28"/>
          <w:szCs w:val="28"/>
        </w:rPr>
        <w:t xml:space="preserve">в) в части 5 слова </w:t>
      </w:r>
      <w:r>
        <w:rPr>
          <w:rFonts w:ascii="Times New Roman" w:hAnsi="Times New Roman" w:cs="Times New Roman"/>
          <w:sz w:val="28"/>
          <w:szCs w:val="28"/>
        </w:rPr>
        <w:t>«</w:t>
      </w:r>
      <w:r w:rsidRPr="00497989">
        <w:rPr>
          <w:rFonts w:ascii="Times New Roman" w:hAnsi="Times New Roman" w:cs="Times New Roman"/>
          <w:sz w:val="28"/>
          <w:szCs w:val="28"/>
        </w:rPr>
        <w:t xml:space="preserve">частей 1 </w:t>
      </w:r>
      <w:r>
        <w:rPr>
          <w:rFonts w:ascii="Times New Roman" w:hAnsi="Times New Roman" w:cs="Times New Roman"/>
          <w:sz w:val="28"/>
          <w:szCs w:val="28"/>
        </w:rPr>
        <w:t>–</w:t>
      </w:r>
      <w:r w:rsidRPr="00497989">
        <w:rPr>
          <w:rFonts w:ascii="Times New Roman" w:hAnsi="Times New Roman" w:cs="Times New Roman"/>
          <w:sz w:val="28"/>
          <w:szCs w:val="28"/>
        </w:rPr>
        <w:t xml:space="preserve"> 4</w:t>
      </w:r>
      <w:r>
        <w:rPr>
          <w:rFonts w:ascii="Times New Roman" w:hAnsi="Times New Roman" w:cs="Times New Roman"/>
          <w:sz w:val="28"/>
          <w:szCs w:val="28"/>
        </w:rPr>
        <w:t>»</w:t>
      </w:r>
      <w:r w:rsidRPr="00497989">
        <w:rPr>
          <w:rFonts w:ascii="Times New Roman" w:hAnsi="Times New Roman" w:cs="Times New Roman"/>
          <w:sz w:val="28"/>
          <w:szCs w:val="28"/>
        </w:rPr>
        <w:t xml:space="preserve"> замен</w:t>
      </w:r>
      <w:r>
        <w:rPr>
          <w:rFonts w:ascii="Times New Roman" w:hAnsi="Times New Roman" w:cs="Times New Roman"/>
          <w:sz w:val="28"/>
          <w:szCs w:val="28"/>
        </w:rPr>
        <w:t>ены словами «части 1»</w:t>
      </w:r>
      <w:r w:rsidR="00C44239">
        <w:rPr>
          <w:rFonts w:ascii="Times New Roman" w:hAnsi="Times New Roman" w:cs="Times New Roman"/>
          <w:sz w:val="28"/>
          <w:szCs w:val="28"/>
        </w:rPr>
        <w:t>.</w:t>
      </w:r>
    </w:p>
    <w:p w:rsidR="008C6B8A" w:rsidRPr="00864AEF" w:rsidRDefault="008C6B8A" w:rsidP="009B56B7">
      <w:pPr>
        <w:pStyle w:val="ConsPlusNormal"/>
        <w:ind w:firstLine="709"/>
        <w:jc w:val="both"/>
        <w:rPr>
          <w:rFonts w:ascii="Times New Roman" w:hAnsi="Times New Roman" w:cs="Times New Roman"/>
          <w:sz w:val="28"/>
          <w:szCs w:val="28"/>
        </w:rPr>
      </w:pPr>
      <w:r w:rsidRPr="00864AEF">
        <w:rPr>
          <w:rFonts w:ascii="Times New Roman" w:hAnsi="Times New Roman" w:cs="Times New Roman"/>
          <w:b/>
          <w:sz w:val="28"/>
          <w:szCs w:val="28"/>
        </w:rPr>
        <w:t xml:space="preserve">15. </w:t>
      </w:r>
      <w:r>
        <w:rPr>
          <w:rFonts w:ascii="Times New Roman" w:hAnsi="Times New Roman" w:cs="Times New Roman"/>
          <w:b/>
          <w:sz w:val="28"/>
          <w:szCs w:val="28"/>
        </w:rPr>
        <w:t>С</w:t>
      </w:r>
      <w:r w:rsidRPr="00864AEF">
        <w:rPr>
          <w:rFonts w:ascii="Times New Roman" w:hAnsi="Times New Roman" w:cs="Times New Roman"/>
          <w:b/>
          <w:sz w:val="28"/>
          <w:szCs w:val="28"/>
        </w:rPr>
        <w:t>татья 52</w:t>
      </w:r>
      <w:r w:rsidRPr="00864AEF">
        <w:rPr>
          <w:rFonts w:ascii="Times New Roman" w:hAnsi="Times New Roman" w:cs="Times New Roman"/>
          <w:sz w:val="28"/>
          <w:szCs w:val="28"/>
        </w:rPr>
        <w:t xml:space="preserve"> изложена в следующей редакции </w:t>
      </w:r>
      <w:r w:rsidRPr="00864AEF">
        <w:rPr>
          <w:rFonts w:ascii="Times New Roman" w:hAnsi="Times New Roman" w:cs="Times New Roman"/>
          <w:b/>
          <w:i/>
          <w:sz w:val="28"/>
          <w:szCs w:val="28"/>
        </w:rPr>
        <w:t>(для всех муниципальных образований)</w:t>
      </w:r>
      <w:r w:rsidRPr="00864AEF">
        <w:rPr>
          <w:rFonts w:ascii="Times New Roman" w:hAnsi="Times New Roman" w:cs="Times New Roman"/>
          <w:sz w:val="28"/>
          <w:szCs w:val="28"/>
        </w:rPr>
        <w:t>:</w:t>
      </w:r>
    </w:p>
    <w:p w:rsidR="008C6B8A" w:rsidRPr="00864AEF" w:rsidRDefault="008C6B8A" w:rsidP="009B56B7">
      <w:pPr>
        <w:pStyle w:val="ConsPlusNormal"/>
        <w:ind w:firstLine="709"/>
        <w:jc w:val="both"/>
        <w:rPr>
          <w:rFonts w:ascii="Times New Roman" w:hAnsi="Times New Roman" w:cs="Times New Roman"/>
          <w:sz w:val="28"/>
          <w:szCs w:val="28"/>
        </w:rPr>
      </w:pPr>
      <w:r w:rsidRPr="00864AEF">
        <w:rPr>
          <w:rFonts w:ascii="Times New Roman" w:hAnsi="Times New Roman" w:cs="Times New Roman"/>
          <w:sz w:val="28"/>
          <w:szCs w:val="28"/>
        </w:rPr>
        <w:t>«Статья 52. Местны</w:t>
      </w:r>
      <w:r w:rsidR="00E61E82">
        <w:rPr>
          <w:rFonts w:ascii="Times New Roman" w:hAnsi="Times New Roman" w:cs="Times New Roman"/>
          <w:sz w:val="28"/>
          <w:szCs w:val="28"/>
        </w:rPr>
        <w:t>й</w:t>
      </w:r>
      <w:r w:rsidRPr="00864AEF">
        <w:rPr>
          <w:rFonts w:ascii="Times New Roman" w:hAnsi="Times New Roman" w:cs="Times New Roman"/>
          <w:sz w:val="28"/>
          <w:szCs w:val="28"/>
        </w:rPr>
        <w:t xml:space="preserve"> бюджет</w:t>
      </w:r>
    </w:p>
    <w:p w:rsidR="008C6B8A" w:rsidRPr="00864AEF" w:rsidRDefault="008C6B8A" w:rsidP="009B56B7">
      <w:pPr>
        <w:pStyle w:val="ConsPlusNormal"/>
        <w:ind w:firstLine="709"/>
        <w:jc w:val="both"/>
        <w:rPr>
          <w:rFonts w:ascii="Times New Roman" w:hAnsi="Times New Roman" w:cs="Times New Roman"/>
          <w:sz w:val="28"/>
          <w:szCs w:val="28"/>
        </w:rPr>
      </w:pPr>
      <w:r w:rsidRPr="00864AEF">
        <w:rPr>
          <w:rFonts w:ascii="Times New Roman" w:hAnsi="Times New Roman" w:cs="Times New Roman"/>
          <w:sz w:val="28"/>
          <w:szCs w:val="28"/>
        </w:rPr>
        <w:t>1. Каждое муниципальное образование имеет собственный бюджет (местный бюджет).</w:t>
      </w:r>
    </w:p>
    <w:p w:rsidR="008C6B8A" w:rsidRPr="00864AEF" w:rsidRDefault="008C6B8A" w:rsidP="009B56B7">
      <w:pPr>
        <w:pStyle w:val="ConsPlusNormal"/>
        <w:ind w:firstLine="709"/>
        <w:jc w:val="both"/>
        <w:rPr>
          <w:rFonts w:ascii="Times New Roman" w:hAnsi="Times New Roman" w:cs="Times New Roman"/>
          <w:sz w:val="28"/>
          <w:szCs w:val="28"/>
        </w:rPr>
      </w:pPr>
      <w:r w:rsidRPr="00864AEF">
        <w:rPr>
          <w:rFonts w:ascii="Times New Roman" w:hAnsi="Times New Roman" w:cs="Times New Roman"/>
          <w:sz w:val="28"/>
          <w:szCs w:val="28"/>
        </w:rP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8C6B8A" w:rsidRPr="00864AEF" w:rsidRDefault="008C6B8A" w:rsidP="009B56B7">
      <w:pPr>
        <w:pStyle w:val="ConsPlusNormal"/>
        <w:ind w:firstLine="709"/>
        <w:jc w:val="both"/>
        <w:rPr>
          <w:rFonts w:ascii="Times New Roman" w:hAnsi="Times New Roman" w:cs="Times New Roman"/>
          <w:sz w:val="28"/>
          <w:szCs w:val="28"/>
        </w:rPr>
      </w:pPr>
      <w:r w:rsidRPr="00864AEF">
        <w:rPr>
          <w:rFonts w:ascii="Times New Roman" w:hAnsi="Times New Roman" w:cs="Times New Roman"/>
          <w:sz w:val="28"/>
          <w:szCs w:val="28"/>
        </w:rPr>
        <w:t xml:space="preserve">В качестве составной части бюджетов городских и сельских поселений могут быть предусмотрены сметы доходов и расходов отдельных населенных пунктов, </w:t>
      </w:r>
      <w:r w:rsidRPr="00864AEF">
        <w:rPr>
          <w:rFonts w:ascii="Times New Roman" w:hAnsi="Times New Roman" w:cs="Times New Roman"/>
          <w:sz w:val="28"/>
          <w:szCs w:val="28"/>
        </w:rPr>
        <w:lastRenderedPageBreak/>
        <w:t>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установленных Бюджетным кодексом Российской Федерации.</w:t>
      </w:r>
    </w:p>
    <w:p w:rsidR="008C6B8A" w:rsidRPr="00864AEF" w:rsidRDefault="008C6B8A" w:rsidP="009B56B7">
      <w:pPr>
        <w:pStyle w:val="ConsPlusNormal"/>
        <w:ind w:firstLine="709"/>
        <w:jc w:val="both"/>
        <w:rPr>
          <w:rFonts w:ascii="Times New Roman" w:hAnsi="Times New Roman" w:cs="Times New Roman"/>
          <w:sz w:val="28"/>
          <w:szCs w:val="28"/>
        </w:rPr>
      </w:pPr>
      <w:r w:rsidRPr="00864AEF">
        <w:rPr>
          <w:rFonts w:ascii="Times New Roman" w:hAnsi="Times New Roman" w:cs="Times New Roman"/>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8C6B8A" w:rsidRPr="00864AEF" w:rsidRDefault="008C6B8A" w:rsidP="009B56B7">
      <w:pPr>
        <w:pStyle w:val="ConsPlusNormal"/>
        <w:ind w:firstLine="709"/>
        <w:jc w:val="both"/>
        <w:rPr>
          <w:rFonts w:ascii="Times New Roman" w:hAnsi="Times New Roman" w:cs="Times New Roman"/>
          <w:sz w:val="28"/>
          <w:szCs w:val="28"/>
        </w:rPr>
      </w:pPr>
      <w:r w:rsidRPr="00864AEF">
        <w:rPr>
          <w:rFonts w:ascii="Times New Roman" w:hAnsi="Times New Roman" w:cs="Times New Roman"/>
          <w:sz w:val="28"/>
          <w:szCs w:val="28"/>
        </w:rPr>
        <w:t xml:space="preserve">3. Бюджетные полномочия муниципальных образований устанавливаются Бюджетным </w:t>
      </w:r>
      <w:hyperlink r:id="rId11" w:history="1">
        <w:r w:rsidRPr="00864AEF">
          <w:rPr>
            <w:rFonts w:ascii="Times New Roman" w:hAnsi="Times New Roman" w:cs="Times New Roman"/>
            <w:sz w:val="28"/>
            <w:szCs w:val="28"/>
          </w:rPr>
          <w:t>кодексом</w:t>
        </w:r>
      </w:hyperlink>
      <w:r w:rsidRPr="00864AEF">
        <w:rPr>
          <w:rFonts w:ascii="Times New Roman" w:hAnsi="Times New Roman" w:cs="Times New Roman"/>
          <w:sz w:val="28"/>
          <w:szCs w:val="28"/>
        </w:rPr>
        <w:t xml:space="preserve"> Российской Федерации.</w:t>
      </w:r>
    </w:p>
    <w:p w:rsidR="008C6B8A" w:rsidRPr="00864AEF" w:rsidRDefault="00E61E82" w:rsidP="009B56B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8C6B8A" w:rsidRPr="00864AEF">
        <w:rPr>
          <w:rFonts w:ascii="Times New Roman" w:hAnsi="Times New Roman" w:cs="Times New Roman"/>
          <w:sz w:val="28"/>
          <w:szCs w:val="28"/>
        </w:rPr>
        <w:t>. Руководитель финансового органа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8C6B8A" w:rsidRPr="00864AEF" w:rsidRDefault="00E61E82" w:rsidP="009B56B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8C6B8A" w:rsidRPr="00864AEF">
        <w:rPr>
          <w:rFonts w:ascii="Times New Roman" w:hAnsi="Times New Roman" w:cs="Times New Roman"/>
          <w:sz w:val="28"/>
          <w:szCs w:val="28"/>
        </w:rPr>
        <w:t>.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8C6B8A" w:rsidRPr="00864AEF" w:rsidRDefault="008C6B8A" w:rsidP="009B56B7">
      <w:pPr>
        <w:pStyle w:val="ConsPlusNormal"/>
        <w:ind w:firstLine="709"/>
        <w:jc w:val="both"/>
        <w:rPr>
          <w:rFonts w:ascii="Times New Roman" w:hAnsi="Times New Roman" w:cs="Times New Roman"/>
          <w:sz w:val="28"/>
          <w:szCs w:val="28"/>
        </w:rPr>
      </w:pPr>
      <w:r w:rsidRPr="00864AEF">
        <w:rPr>
          <w:rFonts w:ascii="Times New Roman" w:hAnsi="Times New Roman" w:cs="Times New Roman"/>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8C6B8A" w:rsidRPr="00916E2F" w:rsidRDefault="008C6B8A" w:rsidP="009B56B7">
      <w:pPr>
        <w:pStyle w:val="ConsPlusNormal"/>
        <w:ind w:firstLine="709"/>
        <w:jc w:val="both"/>
        <w:rPr>
          <w:rFonts w:ascii="Times New Roman" w:hAnsi="Times New Roman" w:cs="Times New Roman"/>
          <w:sz w:val="28"/>
          <w:szCs w:val="28"/>
        </w:rPr>
      </w:pPr>
      <w:r w:rsidRPr="00176E93">
        <w:rPr>
          <w:rFonts w:ascii="Times New Roman" w:hAnsi="Times New Roman" w:cs="Times New Roman"/>
          <w:b/>
          <w:sz w:val="28"/>
          <w:szCs w:val="28"/>
        </w:rPr>
        <w:t>16. Статья 53</w:t>
      </w:r>
      <w:r w:rsidRPr="00916E2F">
        <w:rPr>
          <w:rFonts w:ascii="Times New Roman" w:hAnsi="Times New Roman" w:cs="Times New Roman"/>
          <w:sz w:val="28"/>
          <w:szCs w:val="28"/>
        </w:rPr>
        <w:t xml:space="preserve"> изложена в следующей редакции </w:t>
      </w:r>
      <w:r w:rsidRPr="00916E2F">
        <w:rPr>
          <w:rFonts w:ascii="Times New Roman" w:hAnsi="Times New Roman" w:cs="Times New Roman"/>
          <w:b/>
          <w:i/>
          <w:sz w:val="28"/>
          <w:szCs w:val="28"/>
        </w:rPr>
        <w:t>(для всех муниципальных образований)</w:t>
      </w:r>
      <w:r w:rsidRPr="00916E2F">
        <w:rPr>
          <w:rFonts w:ascii="Times New Roman" w:hAnsi="Times New Roman" w:cs="Times New Roman"/>
          <w:sz w:val="28"/>
          <w:szCs w:val="28"/>
        </w:rPr>
        <w:t>:</w:t>
      </w:r>
    </w:p>
    <w:p w:rsidR="008C6B8A" w:rsidRPr="00916E2F" w:rsidRDefault="008C6B8A" w:rsidP="009B56B7">
      <w:pPr>
        <w:pStyle w:val="ConsPlusNormal"/>
        <w:ind w:firstLine="709"/>
        <w:jc w:val="both"/>
        <w:rPr>
          <w:rFonts w:ascii="Times New Roman" w:hAnsi="Times New Roman" w:cs="Times New Roman"/>
          <w:sz w:val="28"/>
          <w:szCs w:val="28"/>
        </w:rPr>
      </w:pPr>
      <w:r w:rsidRPr="00916E2F">
        <w:rPr>
          <w:rFonts w:ascii="Times New Roman" w:hAnsi="Times New Roman" w:cs="Times New Roman"/>
          <w:sz w:val="28"/>
          <w:szCs w:val="28"/>
        </w:rPr>
        <w:t>«Статья 53. Расходы местных бюджетов</w:t>
      </w:r>
    </w:p>
    <w:p w:rsidR="008C6B8A" w:rsidRPr="00916E2F" w:rsidRDefault="008C6B8A" w:rsidP="009B56B7">
      <w:pPr>
        <w:pStyle w:val="ConsPlusNormal"/>
        <w:ind w:firstLine="709"/>
        <w:jc w:val="both"/>
        <w:rPr>
          <w:rFonts w:ascii="Times New Roman" w:hAnsi="Times New Roman" w:cs="Times New Roman"/>
          <w:sz w:val="28"/>
          <w:szCs w:val="28"/>
        </w:rPr>
      </w:pPr>
      <w:r w:rsidRPr="00916E2F">
        <w:rPr>
          <w:rFonts w:ascii="Times New Roman" w:hAnsi="Times New Roman" w:cs="Times New Roman"/>
          <w:sz w:val="28"/>
          <w:szCs w:val="28"/>
        </w:rPr>
        <w:t>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кодекса Российской Федерации.</w:t>
      </w:r>
    </w:p>
    <w:p w:rsidR="008C6B8A" w:rsidRPr="00916E2F" w:rsidRDefault="008C6B8A" w:rsidP="009B56B7">
      <w:pPr>
        <w:pStyle w:val="ConsPlusNormal"/>
        <w:ind w:firstLine="709"/>
        <w:jc w:val="both"/>
        <w:rPr>
          <w:rFonts w:ascii="Times New Roman" w:hAnsi="Times New Roman" w:cs="Times New Roman"/>
          <w:sz w:val="28"/>
          <w:szCs w:val="28"/>
        </w:rPr>
      </w:pPr>
      <w:r w:rsidRPr="00916E2F">
        <w:rPr>
          <w:rFonts w:ascii="Times New Roman" w:hAnsi="Times New Roman" w:cs="Times New Roman"/>
          <w:sz w:val="28"/>
          <w:szCs w:val="28"/>
        </w:rPr>
        <w:t>2. Исполнение расходных обязательств муниципального образования осуществляется за счет средств местного бюджета в соответствии с требованиями Бюджетного кодекса Российской Федерации.».</w:t>
      </w:r>
    </w:p>
    <w:p w:rsidR="008C6B8A" w:rsidRPr="00916E2F" w:rsidRDefault="008C6B8A" w:rsidP="009B56B7">
      <w:pPr>
        <w:pStyle w:val="ConsPlusNormal"/>
        <w:ind w:firstLine="709"/>
        <w:jc w:val="both"/>
        <w:rPr>
          <w:rFonts w:ascii="Times New Roman" w:hAnsi="Times New Roman" w:cs="Times New Roman"/>
          <w:sz w:val="28"/>
          <w:szCs w:val="28"/>
        </w:rPr>
      </w:pPr>
      <w:r w:rsidRPr="00916E2F">
        <w:rPr>
          <w:rFonts w:ascii="Times New Roman" w:hAnsi="Times New Roman" w:cs="Times New Roman"/>
          <w:b/>
          <w:sz w:val="28"/>
          <w:szCs w:val="28"/>
        </w:rPr>
        <w:t>17. Статья 55</w:t>
      </w:r>
      <w:r w:rsidRPr="00916E2F">
        <w:rPr>
          <w:rFonts w:ascii="Times New Roman" w:hAnsi="Times New Roman" w:cs="Times New Roman"/>
          <w:sz w:val="28"/>
          <w:szCs w:val="28"/>
        </w:rPr>
        <w:t xml:space="preserve"> излож</w:t>
      </w:r>
      <w:r>
        <w:rPr>
          <w:rFonts w:ascii="Times New Roman" w:hAnsi="Times New Roman" w:cs="Times New Roman"/>
          <w:sz w:val="28"/>
          <w:szCs w:val="28"/>
        </w:rPr>
        <w:t>ена</w:t>
      </w:r>
      <w:r w:rsidRPr="00916E2F">
        <w:rPr>
          <w:rFonts w:ascii="Times New Roman" w:hAnsi="Times New Roman" w:cs="Times New Roman"/>
          <w:sz w:val="28"/>
          <w:szCs w:val="28"/>
        </w:rPr>
        <w:t xml:space="preserve"> в следующей редакции </w:t>
      </w:r>
      <w:r w:rsidRPr="00916E2F">
        <w:rPr>
          <w:rFonts w:ascii="Times New Roman" w:hAnsi="Times New Roman" w:cs="Times New Roman"/>
          <w:b/>
          <w:i/>
          <w:sz w:val="28"/>
          <w:szCs w:val="28"/>
        </w:rPr>
        <w:t>(для всех муниципальных образований)</w:t>
      </w:r>
      <w:r w:rsidRPr="00916E2F">
        <w:rPr>
          <w:rFonts w:ascii="Times New Roman" w:hAnsi="Times New Roman" w:cs="Times New Roman"/>
          <w:sz w:val="28"/>
          <w:szCs w:val="28"/>
        </w:rPr>
        <w:t>:</w:t>
      </w:r>
    </w:p>
    <w:p w:rsidR="008C6B8A" w:rsidRPr="00916E2F" w:rsidRDefault="008C6B8A" w:rsidP="009B56B7">
      <w:pPr>
        <w:pStyle w:val="ConsPlusNormal"/>
        <w:ind w:firstLine="709"/>
        <w:jc w:val="both"/>
        <w:rPr>
          <w:rFonts w:ascii="Times New Roman" w:hAnsi="Times New Roman" w:cs="Times New Roman"/>
          <w:sz w:val="28"/>
          <w:szCs w:val="28"/>
        </w:rPr>
      </w:pPr>
      <w:r w:rsidRPr="00916E2F">
        <w:rPr>
          <w:rFonts w:ascii="Times New Roman" w:hAnsi="Times New Roman" w:cs="Times New Roman"/>
          <w:sz w:val="28"/>
          <w:szCs w:val="28"/>
        </w:rPr>
        <w:t>«Статья 55. Доходы местных бюджетов</w:t>
      </w:r>
    </w:p>
    <w:p w:rsidR="008C6B8A" w:rsidRPr="00916E2F" w:rsidRDefault="008C6B8A" w:rsidP="009B56B7">
      <w:pPr>
        <w:pStyle w:val="ConsPlusNormal"/>
        <w:ind w:firstLine="709"/>
        <w:jc w:val="both"/>
        <w:rPr>
          <w:rFonts w:ascii="Times New Roman" w:hAnsi="Times New Roman" w:cs="Times New Roman"/>
          <w:sz w:val="28"/>
          <w:szCs w:val="28"/>
        </w:rPr>
      </w:pPr>
      <w:r w:rsidRPr="00916E2F">
        <w:rPr>
          <w:rFonts w:ascii="Times New Roman" w:hAnsi="Times New Roman" w:cs="Times New Roman"/>
          <w:sz w:val="28"/>
          <w:szCs w:val="28"/>
        </w:rPr>
        <w:t xml:space="preserve">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w:t>
      </w:r>
      <w:r w:rsidR="00C44239">
        <w:rPr>
          <w:rFonts w:ascii="Times New Roman" w:hAnsi="Times New Roman" w:cs="Times New Roman"/>
          <w:sz w:val="28"/>
          <w:szCs w:val="28"/>
        </w:rPr>
        <w:t>платежах.».</w:t>
      </w:r>
    </w:p>
    <w:p w:rsidR="008C6B8A" w:rsidRPr="00916E2F" w:rsidRDefault="008C6B8A" w:rsidP="009B56B7">
      <w:pPr>
        <w:pStyle w:val="ConsPlusNormal"/>
        <w:ind w:firstLine="709"/>
        <w:jc w:val="both"/>
        <w:rPr>
          <w:rFonts w:ascii="Times New Roman" w:hAnsi="Times New Roman" w:cs="Times New Roman"/>
          <w:sz w:val="28"/>
          <w:szCs w:val="28"/>
        </w:rPr>
      </w:pPr>
      <w:r w:rsidRPr="00916E2F">
        <w:rPr>
          <w:rFonts w:ascii="Times New Roman" w:hAnsi="Times New Roman" w:cs="Times New Roman"/>
          <w:b/>
          <w:sz w:val="28"/>
          <w:szCs w:val="28"/>
        </w:rPr>
        <w:t xml:space="preserve">18. </w:t>
      </w:r>
      <w:r>
        <w:rPr>
          <w:rFonts w:ascii="Times New Roman" w:hAnsi="Times New Roman" w:cs="Times New Roman"/>
          <w:b/>
          <w:sz w:val="28"/>
          <w:szCs w:val="28"/>
        </w:rPr>
        <w:t>С</w:t>
      </w:r>
      <w:r w:rsidRPr="00916E2F">
        <w:rPr>
          <w:rFonts w:ascii="Times New Roman" w:hAnsi="Times New Roman" w:cs="Times New Roman"/>
          <w:b/>
          <w:sz w:val="28"/>
          <w:szCs w:val="28"/>
        </w:rPr>
        <w:t>татьи 57, 58, 59</w:t>
      </w:r>
      <w:r w:rsidR="00C44239">
        <w:rPr>
          <w:rFonts w:ascii="Times New Roman" w:hAnsi="Times New Roman" w:cs="Times New Roman"/>
          <w:sz w:val="28"/>
          <w:szCs w:val="28"/>
        </w:rPr>
        <w:t xml:space="preserve"> признаны утратившими силу.</w:t>
      </w:r>
    </w:p>
    <w:p w:rsidR="008C6B8A" w:rsidRDefault="008C6B8A" w:rsidP="009B56B7">
      <w:pPr>
        <w:pStyle w:val="ConsPlusNormal"/>
        <w:ind w:firstLine="709"/>
        <w:jc w:val="both"/>
        <w:rPr>
          <w:rFonts w:ascii="Times New Roman" w:hAnsi="Times New Roman" w:cs="Times New Roman"/>
          <w:sz w:val="28"/>
          <w:szCs w:val="28"/>
        </w:rPr>
      </w:pPr>
      <w:r w:rsidRPr="00916E2F">
        <w:rPr>
          <w:rFonts w:ascii="Times New Roman" w:hAnsi="Times New Roman" w:cs="Times New Roman"/>
          <w:b/>
          <w:sz w:val="28"/>
          <w:szCs w:val="28"/>
        </w:rPr>
        <w:t>19.</w:t>
      </w:r>
      <w:r>
        <w:rPr>
          <w:rFonts w:ascii="Times New Roman" w:hAnsi="Times New Roman" w:cs="Times New Roman"/>
          <w:b/>
          <w:sz w:val="28"/>
          <w:szCs w:val="28"/>
        </w:rPr>
        <w:t xml:space="preserve"> </w:t>
      </w:r>
      <w:r w:rsidRPr="00916E2F">
        <w:rPr>
          <w:rFonts w:ascii="Times New Roman" w:hAnsi="Times New Roman" w:cs="Times New Roman"/>
          <w:b/>
          <w:sz w:val="28"/>
          <w:szCs w:val="28"/>
        </w:rPr>
        <w:t>Ста</w:t>
      </w:r>
      <w:r>
        <w:rPr>
          <w:rFonts w:ascii="Times New Roman" w:hAnsi="Times New Roman" w:cs="Times New Roman"/>
          <w:b/>
          <w:sz w:val="28"/>
          <w:szCs w:val="28"/>
        </w:rPr>
        <w:t>т</w:t>
      </w:r>
      <w:r w:rsidRPr="00916E2F">
        <w:rPr>
          <w:rFonts w:ascii="Times New Roman" w:hAnsi="Times New Roman" w:cs="Times New Roman"/>
          <w:b/>
          <w:sz w:val="28"/>
          <w:szCs w:val="28"/>
        </w:rPr>
        <w:t>ья 60</w:t>
      </w:r>
      <w:r w:rsidRPr="00916E2F">
        <w:rPr>
          <w:rFonts w:ascii="Times New Roman" w:hAnsi="Times New Roman" w:cs="Times New Roman"/>
          <w:sz w:val="28"/>
          <w:szCs w:val="28"/>
        </w:rPr>
        <w:t xml:space="preserve"> изложена в следующей редакции</w:t>
      </w:r>
      <w:r>
        <w:rPr>
          <w:rFonts w:ascii="Times New Roman" w:hAnsi="Times New Roman" w:cs="Times New Roman"/>
          <w:sz w:val="28"/>
          <w:szCs w:val="28"/>
        </w:rPr>
        <w:t xml:space="preserve"> </w:t>
      </w:r>
      <w:r w:rsidRPr="00176E93">
        <w:rPr>
          <w:rFonts w:ascii="Times New Roman" w:hAnsi="Times New Roman" w:cs="Times New Roman"/>
          <w:b/>
          <w:i/>
          <w:sz w:val="28"/>
          <w:szCs w:val="28"/>
        </w:rPr>
        <w:t>(</w:t>
      </w:r>
      <w:r w:rsidR="00E61E82">
        <w:rPr>
          <w:rFonts w:ascii="Times New Roman" w:hAnsi="Times New Roman" w:cs="Times New Roman"/>
          <w:b/>
          <w:i/>
          <w:sz w:val="28"/>
          <w:szCs w:val="28"/>
        </w:rPr>
        <w:t xml:space="preserve">вносится </w:t>
      </w:r>
      <w:r w:rsidRPr="00176E93">
        <w:rPr>
          <w:rFonts w:ascii="Times New Roman" w:hAnsi="Times New Roman" w:cs="Times New Roman"/>
          <w:b/>
          <w:i/>
          <w:sz w:val="28"/>
          <w:szCs w:val="28"/>
        </w:rPr>
        <w:t>при наличии соответствующих норм в уставе муниципального образования)</w:t>
      </w:r>
      <w:r w:rsidRPr="00916E2F">
        <w:rPr>
          <w:rFonts w:ascii="Times New Roman" w:hAnsi="Times New Roman" w:cs="Times New Roman"/>
          <w:sz w:val="28"/>
          <w:szCs w:val="28"/>
        </w:rPr>
        <w:t>:</w:t>
      </w:r>
    </w:p>
    <w:p w:rsidR="008C6B8A" w:rsidRPr="00916E2F" w:rsidRDefault="008C6B8A" w:rsidP="009B56B7">
      <w:pPr>
        <w:pStyle w:val="ConsPlusNormal"/>
        <w:ind w:firstLine="709"/>
        <w:jc w:val="both"/>
        <w:rPr>
          <w:rFonts w:ascii="Times New Roman" w:hAnsi="Times New Roman" w:cs="Times New Roman"/>
          <w:sz w:val="28"/>
          <w:szCs w:val="28"/>
        </w:rPr>
      </w:pPr>
      <w:r w:rsidRPr="00916E2F">
        <w:rPr>
          <w:rFonts w:ascii="Times New Roman" w:hAnsi="Times New Roman" w:cs="Times New Roman"/>
          <w:sz w:val="28"/>
          <w:szCs w:val="28"/>
        </w:rPr>
        <w:t>«Статья 60. Выравнивание бюджетной обеспеченности поселений</w:t>
      </w:r>
    </w:p>
    <w:p w:rsidR="008C6B8A" w:rsidRPr="00916E2F" w:rsidRDefault="008C6B8A" w:rsidP="009B56B7">
      <w:pPr>
        <w:pStyle w:val="ConsPlusNormal"/>
        <w:ind w:firstLine="709"/>
        <w:jc w:val="both"/>
        <w:rPr>
          <w:rFonts w:ascii="Times New Roman" w:hAnsi="Times New Roman" w:cs="Times New Roman"/>
          <w:sz w:val="28"/>
          <w:szCs w:val="28"/>
        </w:rPr>
      </w:pPr>
      <w:r w:rsidRPr="00916E2F">
        <w:rPr>
          <w:rFonts w:ascii="Times New Roman" w:hAnsi="Times New Roman" w:cs="Times New Roman"/>
          <w:sz w:val="28"/>
          <w:szCs w:val="28"/>
        </w:rPr>
        <w:lastRenderedPageBreak/>
        <w:t xml:space="preserve">Выравнивание бюджетной обеспеченности поселений осуществляется путем предоставления бюджетам поселений дотаций на выравнивание бюджетной обеспеченности поселений из бюджета </w:t>
      </w:r>
      <w:r w:rsidR="00E61E82">
        <w:rPr>
          <w:rFonts w:ascii="Times New Roman" w:hAnsi="Times New Roman" w:cs="Times New Roman"/>
          <w:sz w:val="28"/>
          <w:szCs w:val="28"/>
        </w:rPr>
        <w:t>Тульской области</w:t>
      </w:r>
      <w:r w:rsidRPr="00916E2F">
        <w:rPr>
          <w:rFonts w:ascii="Times New Roman" w:hAnsi="Times New Roman" w:cs="Times New Roman"/>
          <w:sz w:val="28"/>
          <w:szCs w:val="28"/>
        </w:rPr>
        <w:t xml:space="preserve"> или из бюджета муниципального района в случае наделения законом </w:t>
      </w:r>
      <w:r w:rsidR="00E61E82">
        <w:rPr>
          <w:rFonts w:ascii="Times New Roman" w:hAnsi="Times New Roman" w:cs="Times New Roman"/>
          <w:sz w:val="28"/>
          <w:szCs w:val="28"/>
        </w:rPr>
        <w:t>Тульской области</w:t>
      </w:r>
      <w:r w:rsidR="00E61E82" w:rsidRPr="00916E2F">
        <w:rPr>
          <w:rFonts w:ascii="Times New Roman" w:hAnsi="Times New Roman" w:cs="Times New Roman"/>
          <w:sz w:val="28"/>
          <w:szCs w:val="28"/>
        </w:rPr>
        <w:t xml:space="preserve"> </w:t>
      </w:r>
      <w:r w:rsidRPr="00916E2F">
        <w:rPr>
          <w:rFonts w:ascii="Times New Roman" w:hAnsi="Times New Roman" w:cs="Times New Roman"/>
          <w:sz w:val="28"/>
          <w:szCs w:val="28"/>
        </w:rPr>
        <w:t xml:space="preserve">органов местного самоуправления муниципального района полномочиями органов государственной власти </w:t>
      </w:r>
      <w:r w:rsidR="00E61E82">
        <w:rPr>
          <w:rFonts w:ascii="Times New Roman" w:hAnsi="Times New Roman" w:cs="Times New Roman"/>
          <w:sz w:val="28"/>
          <w:szCs w:val="28"/>
        </w:rPr>
        <w:t>Тульской области</w:t>
      </w:r>
      <w:r w:rsidR="00E61E82" w:rsidRPr="00916E2F">
        <w:rPr>
          <w:rFonts w:ascii="Times New Roman" w:hAnsi="Times New Roman" w:cs="Times New Roman"/>
          <w:sz w:val="28"/>
          <w:szCs w:val="28"/>
        </w:rPr>
        <w:t xml:space="preserve"> </w:t>
      </w:r>
      <w:r w:rsidRPr="00916E2F">
        <w:rPr>
          <w:rFonts w:ascii="Times New Roman" w:hAnsi="Times New Roman" w:cs="Times New Roman"/>
          <w:sz w:val="28"/>
          <w:szCs w:val="28"/>
        </w:rPr>
        <w:t xml:space="preserve">по расчету и предоставлению дотаций бюджетам поселений за счет средств бюджета </w:t>
      </w:r>
      <w:r w:rsidR="00E61E82">
        <w:rPr>
          <w:rFonts w:ascii="Times New Roman" w:hAnsi="Times New Roman" w:cs="Times New Roman"/>
          <w:sz w:val="28"/>
          <w:szCs w:val="28"/>
        </w:rPr>
        <w:t>Тульской области</w:t>
      </w:r>
      <w:r w:rsidR="00E61E82" w:rsidRPr="00916E2F">
        <w:rPr>
          <w:rFonts w:ascii="Times New Roman" w:hAnsi="Times New Roman" w:cs="Times New Roman"/>
          <w:sz w:val="28"/>
          <w:szCs w:val="28"/>
        </w:rPr>
        <w:t xml:space="preserve"> </w:t>
      </w:r>
      <w:r w:rsidRPr="00916E2F">
        <w:rPr>
          <w:rFonts w:ascii="Times New Roman" w:hAnsi="Times New Roman" w:cs="Times New Roman"/>
          <w:sz w:val="28"/>
          <w:szCs w:val="28"/>
        </w:rPr>
        <w:t xml:space="preserve">в соответствии с Бюджетным кодексом Российской Федерации и принимаемыми в соответствии с ним законами </w:t>
      </w:r>
      <w:r w:rsidR="00E61E82">
        <w:rPr>
          <w:rFonts w:ascii="Times New Roman" w:hAnsi="Times New Roman" w:cs="Times New Roman"/>
          <w:sz w:val="28"/>
          <w:szCs w:val="28"/>
        </w:rPr>
        <w:t>Тульской области</w:t>
      </w:r>
      <w:r w:rsidRPr="00916E2F">
        <w:rPr>
          <w:rFonts w:ascii="Times New Roman" w:hAnsi="Times New Roman" w:cs="Times New Roman"/>
          <w:sz w:val="28"/>
          <w:szCs w:val="28"/>
        </w:rPr>
        <w:t xml:space="preserve">, а также дотаций на выравнивание бюджетной обеспеченности поселений из бюджета муниципального района в соответствии с Бюджетным кодексом Российской Федерации и принимаемыми в соответствии с ним законами </w:t>
      </w:r>
      <w:r w:rsidR="00E61E82">
        <w:rPr>
          <w:rFonts w:ascii="Times New Roman" w:hAnsi="Times New Roman" w:cs="Times New Roman"/>
          <w:sz w:val="28"/>
          <w:szCs w:val="28"/>
        </w:rPr>
        <w:t>Тульской области</w:t>
      </w:r>
      <w:r w:rsidR="00E61E82" w:rsidRPr="00916E2F">
        <w:rPr>
          <w:rFonts w:ascii="Times New Roman" w:hAnsi="Times New Roman" w:cs="Times New Roman"/>
          <w:sz w:val="28"/>
          <w:szCs w:val="28"/>
        </w:rPr>
        <w:t xml:space="preserve"> </w:t>
      </w:r>
      <w:r w:rsidRPr="00916E2F">
        <w:rPr>
          <w:rFonts w:ascii="Times New Roman" w:hAnsi="Times New Roman" w:cs="Times New Roman"/>
          <w:sz w:val="28"/>
          <w:szCs w:val="28"/>
        </w:rPr>
        <w:t>и нормативными правовыми актами представительного</w:t>
      </w:r>
      <w:r w:rsidR="00C44239">
        <w:rPr>
          <w:rFonts w:ascii="Times New Roman" w:hAnsi="Times New Roman" w:cs="Times New Roman"/>
          <w:sz w:val="28"/>
          <w:szCs w:val="28"/>
        </w:rPr>
        <w:t xml:space="preserve"> органа муниципального района.».</w:t>
      </w:r>
    </w:p>
    <w:p w:rsidR="008C6B8A" w:rsidRDefault="008C6B8A" w:rsidP="009B56B7">
      <w:pPr>
        <w:pStyle w:val="ConsPlusNormal"/>
        <w:ind w:firstLine="709"/>
        <w:jc w:val="both"/>
        <w:rPr>
          <w:rFonts w:ascii="Times New Roman" w:hAnsi="Times New Roman" w:cs="Times New Roman"/>
          <w:sz w:val="28"/>
          <w:szCs w:val="28"/>
        </w:rPr>
      </w:pPr>
      <w:r w:rsidRPr="00916E2F">
        <w:rPr>
          <w:rFonts w:ascii="Times New Roman" w:hAnsi="Times New Roman" w:cs="Times New Roman"/>
          <w:b/>
          <w:sz w:val="28"/>
          <w:szCs w:val="28"/>
        </w:rPr>
        <w:t>20. Статья 61</w:t>
      </w:r>
      <w:r w:rsidRPr="00916E2F">
        <w:rPr>
          <w:rFonts w:ascii="Times New Roman" w:hAnsi="Times New Roman" w:cs="Times New Roman"/>
          <w:sz w:val="28"/>
          <w:szCs w:val="28"/>
        </w:rPr>
        <w:t xml:space="preserve"> изложена в следующей редакции</w:t>
      </w:r>
      <w:r>
        <w:rPr>
          <w:rFonts w:ascii="Times New Roman" w:hAnsi="Times New Roman" w:cs="Times New Roman"/>
          <w:sz w:val="28"/>
          <w:szCs w:val="28"/>
        </w:rPr>
        <w:t xml:space="preserve"> </w:t>
      </w:r>
      <w:r w:rsidRPr="00176E93">
        <w:rPr>
          <w:rFonts w:ascii="Times New Roman" w:hAnsi="Times New Roman" w:cs="Times New Roman"/>
          <w:b/>
          <w:i/>
          <w:sz w:val="28"/>
          <w:szCs w:val="28"/>
        </w:rPr>
        <w:t>(</w:t>
      </w:r>
      <w:r w:rsidR="001602B4">
        <w:rPr>
          <w:rFonts w:ascii="Times New Roman" w:hAnsi="Times New Roman" w:cs="Times New Roman"/>
          <w:b/>
          <w:i/>
          <w:sz w:val="28"/>
          <w:szCs w:val="28"/>
        </w:rPr>
        <w:t xml:space="preserve">вносится </w:t>
      </w:r>
      <w:r w:rsidRPr="00176E93">
        <w:rPr>
          <w:rFonts w:ascii="Times New Roman" w:hAnsi="Times New Roman" w:cs="Times New Roman"/>
          <w:b/>
          <w:i/>
          <w:sz w:val="28"/>
          <w:szCs w:val="28"/>
        </w:rPr>
        <w:t>при наличии соответствующих норм в уставе муниципального образования)</w:t>
      </w:r>
      <w:r w:rsidRPr="00916E2F">
        <w:rPr>
          <w:rFonts w:ascii="Times New Roman" w:hAnsi="Times New Roman" w:cs="Times New Roman"/>
          <w:sz w:val="28"/>
          <w:szCs w:val="28"/>
        </w:rPr>
        <w:t>:</w:t>
      </w:r>
    </w:p>
    <w:p w:rsidR="008C6B8A" w:rsidRPr="00916E2F" w:rsidRDefault="008C6B8A" w:rsidP="009B56B7">
      <w:pPr>
        <w:pStyle w:val="ConsPlusNormal"/>
        <w:ind w:firstLine="709"/>
        <w:jc w:val="both"/>
        <w:rPr>
          <w:rFonts w:ascii="Times New Roman" w:hAnsi="Times New Roman" w:cs="Times New Roman"/>
          <w:sz w:val="28"/>
          <w:szCs w:val="28"/>
        </w:rPr>
      </w:pPr>
      <w:r w:rsidRPr="00916E2F">
        <w:rPr>
          <w:rFonts w:ascii="Times New Roman" w:hAnsi="Times New Roman" w:cs="Times New Roman"/>
          <w:sz w:val="28"/>
          <w:szCs w:val="28"/>
        </w:rPr>
        <w:t>«Статья 61. Выравнивание бюджетной обеспеченности муниципальных районов (городских округов)</w:t>
      </w:r>
    </w:p>
    <w:p w:rsidR="008C6B8A" w:rsidRPr="00916E2F" w:rsidRDefault="008C6B8A" w:rsidP="009B56B7">
      <w:pPr>
        <w:pStyle w:val="ConsPlusNormal"/>
        <w:ind w:firstLine="709"/>
        <w:jc w:val="both"/>
        <w:rPr>
          <w:rFonts w:ascii="Times New Roman" w:hAnsi="Times New Roman" w:cs="Times New Roman"/>
          <w:sz w:val="28"/>
          <w:szCs w:val="28"/>
        </w:rPr>
      </w:pPr>
      <w:r w:rsidRPr="00916E2F">
        <w:rPr>
          <w:rFonts w:ascii="Times New Roman" w:hAnsi="Times New Roman" w:cs="Times New Roman"/>
          <w:sz w:val="28"/>
          <w:szCs w:val="28"/>
        </w:rPr>
        <w:t xml:space="preserve">Выравнивание бюджетной обеспеченности муниципальных районов (городских округов) осуществляется путем предоставления бюджетам муниципальных районов (городских округов) дотаций на выравнивание бюджетной обеспеченности муниципальных районов (городских округов) из бюджета </w:t>
      </w:r>
      <w:r w:rsidR="001602B4">
        <w:rPr>
          <w:rFonts w:ascii="Times New Roman" w:hAnsi="Times New Roman" w:cs="Times New Roman"/>
          <w:sz w:val="28"/>
          <w:szCs w:val="28"/>
        </w:rPr>
        <w:t>Тульской области</w:t>
      </w:r>
      <w:r w:rsidRPr="00916E2F">
        <w:rPr>
          <w:rFonts w:ascii="Times New Roman" w:hAnsi="Times New Roman" w:cs="Times New Roman"/>
          <w:sz w:val="28"/>
          <w:szCs w:val="28"/>
        </w:rPr>
        <w:t xml:space="preserve"> в соответствии с Бюджетным кодексом Российской Федерации и принимаемыми в соответствии с ним законами </w:t>
      </w:r>
      <w:r w:rsidR="001602B4">
        <w:rPr>
          <w:rFonts w:ascii="Times New Roman" w:hAnsi="Times New Roman" w:cs="Times New Roman"/>
          <w:sz w:val="28"/>
          <w:szCs w:val="28"/>
        </w:rPr>
        <w:t>Тульской области</w:t>
      </w:r>
      <w:r w:rsidR="00C44239">
        <w:rPr>
          <w:rFonts w:ascii="Times New Roman" w:hAnsi="Times New Roman" w:cs="Times New Roman"/>
          <w:sz w:val="28"/>
          <w:szCs w:val="28"/>
        </w:rPr>
        <w:t>.».</w:t>
      </w:r>
    </w:p>
    <w:p w:rsidR="008C6B8A" w:rsidRPr="00C53B64" w:rsidRDefault="008C6B8A" w:rsidP="009B56B7">
      <w:pPr>
        <w:pStyle w:val="ConsPlusNormal"/>
        <w:ind w:firstLine="709"/>
        <w:jc w:val="both"/>
        <w:rPr>
          <w:rFonts w:ascii="Times New Roman" w:hAnsi="Times New Roman" w:cs="Times New Roman"/>
          <w:sz w:val="28"/>
          <w:szCs w:val="28"/>
        </w:rPr>
      </w:pPr>
      <w:r w:rsidRPr="00C53B64">
        <w:rPr>
          <w:rFonts w:ascii="Times New Roman" w:hAnsi="Times New Roman" w:cs="Times New Roman"/>
          <w:b/>
          <w:sz w:val="28"/>
          <w:szCs w:val="28"/>
        </w:rPr>
        <w:t>21. Статья 62</w:t>
      </w:r>
      <w:r w:rsidR="00C44239">
        <w:rPr>
          <w:rFonts w:ascii="Times New Roman" w:hAnsi="Times New Roman" w:cs="Times New Roman"/>
          <w:sz w:val="28"/>
          <w:szCs w:val="28"/>
        </w:rPr>
        <w:t xml:space="preserve"> признана утратившей силу.</w:t>
      </w:r>
    </w:p>
    <w:p w:rsidR="008C6B8A" w:rsidRDefault="008C6B8A" w:rsidP="009B56B7">
      <w:pPr>
        <w:pStyle w:val="ConsPlusNormal"/>
        <w:ind w:firstLine="709"/>
        <w:jc w:val="both"/>
        <w:rPr>
          <w:rFonts w:ascii="Times New Roman" w:hAnsi="Times New Roman" w:cs="Times New Roman"/>
          <w:sz w:val="28"/>
          <w:szCs w:val="28"/>
        </w:rPr>
      </w:pPr>
      <w:r w:rsidRPr="00C53B64">
        <w:rPr>
          <w:rFonts w:ascii="Times New Roman" w:hAnsi="Times New Roman" w:cs="Times New Roman"/>
          <w:b/>
          <w:sz w:val="28"/>
          <w:szCs w:val="28"/>
        </w:rPr>
        <w:t>22. Статья</w:t>
      </w:r>
      <w:r w:rsidRPr="00C53B64">
        <w:rPr>
          <w:rFonts w:ascii="Times New Roman" w:hAnsi="Times New Roman" w:cs="Times New Roman"/>
          <w:sz w:val="28"/>
          <w:szCs w:val="28"/>
        </w:rPr>
        <w:t xml:space="preserve"> </w:t>
      </w:r>
      <w:r w:rsidRPr="001602B4">
        <w:rPr>
          <w:rFonts w:ascii="Times New Roman" w:hAnsi="Times New Roman" w:cs="Times New Roman"/>
          <w:b/>
          <w:sz w:val="28"/>
          <w:szCs w:val="28"/>
        </w:rPr>
        <w:t>63</w:t>
      </w:r>
      <w:r w:rsidRPr="00C53B64">
        <w:rPr>
          <w:rFonts w:ascii="Times New Roman" w:hAnsi="Times New Roman" w:cs="Times New Roman"/>
          <w:sz w:val="28"/>
          <w:szCs w:val="28"/>
        </w:rPr>
        <w:t xml:space="preserve"> изложена в следующей редакции</w:t>
      </w:r>
      <w:r>
        <w:rPr>
          <w:rFonts w:ascii="Times New Roman" w:hAnsi="Times New Roman" w:cs="Times New Roman"/>
          <w:sz w:val="28"/>
          <w:szCs w:val="28"/>
        </w:rPr>
        <w:t xml:space="preserve"> </w:t>
      </w:r>
      <w:r w:rsidRPr="00176E93">
        <w:rPr>
          <w:rFonts w:ascii="Times New Roman" w:hAnsi="Times New Roman" w:cs="Times New Roman"/>
          <w:b/>
          <w:i/>
          <w:sz w:val="28"/>
          <w:szCs w:val="28"/>
        </w:rPr>
        <w:t>(</w:t>
      </w:r>
      <w:r w:rsidR="001602B4">
        <w:rPr>
          <w:rFonts w:ascii="Times New Roman" w:hAnsi="Times New Roman" w:cs="Times New Roman"/>
          <w:b/>
          <w:i/>
          <w:sz w:val="28"/>
          <w:szCs w:val="28"/>
        </w:rPr>
        <w:t xml:space="preserve">вносится </w:t>
      </w:r>
      <w:r w:rsidRPr="00176E93">
        <w:rPr>
          <w:rFonts w:ascii="Times New Roman" w:hAnsi="Times New Roman" w:cs="Times New Roman"/>
          <w:b/>
          <w:i/>
          <w:sz w:val="28"/>
          <w:szCs w:val="28"/>
        </w:rPr>
        <w:t>при наличии соответствующих норм в уставе муниципального образования)</w:t>
      </w:r>
      <w:r w:rsidRPr="00916E2F">
        <w:rPr>
          <w:rFonts w:ascii="Times New Roman" w:hAnsi="Times New Roman" w:cs="Times New Roman"/>
          <w:sz w:val="28"/>
          <w:szCs w:val="28"/>
        </w:rPr>
        <w:t>:</w:t>
      </w:r>
    </w:p>
    <w:p w:rsidR="008C6B8A" w:rsidRPr="00C53B64" w:rsidRDefault="008C6B8A" w:rsidP="009B56B7">
      <w:pPr>
        <w:pStyle w:val="ConsPlusNormal"/>
        <w:ind w:firstLine="709"/>
        <w:jc w:val="both"/>
        <w:rPr>
          <w:rFonts w:ascii="Times New Roman" w:hAnsi="Times New Roman" w:cs="Times New Roman"/>
          <w:sz w:val="28"/>
          <w:szCs w:val="28"/>
        </w:rPr>
      </w:pPr>
      <w:r w:rsidRPr="00C53B64">
        <w:rPr>
          <w:rFonts w:ascii="Times New Roman" w:hAnsi="Times New Roman" w:cs="Times New Roman"/>
          <w:sz w:val="28"/>
          <w:szCs w:val="28"/>
        </w:rPr>
        <w:t>«Статья 63. Предоставление субвенций местным бюджетам на осуществление органами местного самоуправления государственных полномочий</w:t>
      </w:r>
    </w:p>
    <w:p w:rsidR="008C6B8A" w:rsidRPr="00C53B64" w:rsidRDefault="008C6B8A" w:rsidP="009B56B7">
      <w:pPr>
        <w:pStyle w:val="ConsPlusNormal"/>
        <w:ind w:firstLine="709"/>
        <w:jc w:val="both"/>
        <w:rPr>
          <w:rFonts w:ascii="Times New Roman" w:hAnsi="Times New Roman" w:cs="Times New Roman"/>
          <w:sz w:val="28"/>
          <w:szCs w:val="28"/>
        </w:rPr>
      </w:pPr>
      <w:r w:rsidRPr="00C53B64">
        <w:rPr>
          <w:rFonts w:ascii="Times New Roman" w:hAnsi="Times New Roman" w:cs="Times New Roman"/>
          <w:sz w:val="28"/>
          <w:szCs w:val="28"/>
        </w:rP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w:t>
      </w:r>
      <w:r w:rsidR="001602B4">
        <w:rPr>
          <w:rFonts w:ascii="Times New Roman" w:hAnsi="Times New Roman" w:cs="Times New Roman"/>
          <w:sz w:val="28"/>
          <w:szCs w:val="28"/>
        </w:rPr>
        <w:t>Тульской области</w:t>
      </w:r>
      <w:r w:rsidRPr="00C53B64">
        <w:rPr>
          <w:rFonts w:ascii="Times New Roman" w:hAnsi="Times New Roman" w:cs="Times New Roman"/>
          <w:sz w:val="28"/>
          <w:szCs w:val="28"/>
        </w:rPr>
        <w:t xml:space="preserve"> в соответствии с Бюджетным кодексом Российской Федерации.</w:t>
      </w:r>
    </w:p>
    <w:p w:rsidR="008C6B8A" w:rsidRPr="00C53B64" w:rsidRDefault="008C6B8A" w:rsidP="009B56B7">
      <w:pPr>
        <w:pStyle w:val="ConsPlusNormal"/>
        <w:ind w:firstLine="709"/>
        <w:jc w:val="both"/>
        <w:rPr>
          <w:rFonts w:ascii="Times New Roman" w:hAnsi="Times New Roman" w:cs="Times New Roman"/>
          <w:sz w:val="28"/>
          <w:szCs w:val="28"/>
        </w:rPr>
      </w:pPr>
      <w:r w:rsidRPr="00C53B64">
        <w:rPr>
          <w:rFonts w:ascii="Times New Roman" w:hAnsi="Times New Roman" w:cs="Times New Roman"/>
          <w:sz w:val="28"/>
          <w:szCs w:val="28"/>
        </w:rPr>
        <w:t>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w:t>
      </w:r>
      <w:r w:rsidR="001602B4">
        <w:rPr>
          <w:rFonts w:ascii="Times New Roman" w:hAnsi="Times New Roman" w:cs="Times New Roman"/>
          <w:sz w:val="28"/>
          <w:szCs w:val="28"/>
        </w:rPr>
        <w:t>у</w:t>
      </w:r>
      <w:r w:rsidRPr="00C53B64">
        <w:rPr>
          <w:rFonts w:ascii="Times New Roman" w:hAnsi="Times New Roman" w:cs="Times New Roman"/>
          <w:sz w:val="28"/>
          <w:szCs w:val="28"/>
        </w:rPr>
        <w:t xml:space="preserve"> </w:t>
      </w:r>
      <w:r w:rsidR="001602B4">
        <w:rPr>
          <w:rFonts w:ascii="Times New Roman" w:hAnsi="Times New Roman" w:cs="Times New Roman"/>
          <w:sz w:val="28"/>
          <w:szCs w:val="28"/>
        </w:rPr>
        <w:t>Тульской области</w:t>
      </w:r>
      <w:r w:rsidR="001602B4" w:rsidRPr="00916E2F">
        <w:rPr>
          <w:rFonts w:ascii="Times New Roman" w:hAnsi="Times New Roman" w:cs="Times New Roman"/>
          <w:sz w:val="28"/>
          <w:szCs w:val="28"/>
        </w:rPr>
        <w:t xml:space="preserve"> </w:t>
      </w:r>
      <w:r w:rsidRPr="00C53B64">
        <w:rPr>
          <w:rFonts w:ascii="Times New Roman" w:hAnsi="Times New Roman" w:cs="Times New Roman"/>
          <w:sz w:val="28"/>
          <w:szCs w:val="28"/>
        </w:rPr>
        <w:t>в целях их распределения между местными бюджетами на указанные цели в соответствии с Бюджетным кодексом Российской Федерации.</w:t>
      </w:r>
    </w:p>
    <w:p w:rsidR="008C6B8A" w:rsidRPr="00C53B64" w:rsidRDefault="008C6B8A" w:rsidP="009B56B7">
      <w:pPr>
        <w:pStyle w:val="ConsPlusNormal"/>
        <w:ind w:firstLine="709"/>
        <w:jc w:val="both"/>
        <w:rPr>
          <w:rFonts w:ascii="Times New Roman" w:hAnsi="Times New Roman" w:cs="Times New Roman"/>
          <w:sz w:val="28"/>
          <w:szCs w:val="28"/>
        </w:rPr>
      </w:pPr>
      <w:r w:rsidRPr="00C53B64">
        <w:rPr>
          <w:rFonts w:ascii="Times New Roman" w:hAnsi="Times New Roman" w:cs="Times New Roman"/>
          <w:sz w:val="28"/>
          <w:szCs w:val="28"/>
        </w:rPr>
        <w:t xml:space="preserve">2. Финансовое обеспечение расходных обязательств муниципальных образований, возникающих при выполнении государственных полномочий </w:t>
      </w:r>
      <w:r w:rsidR="001602B4">
        <w:rPr>
          <w:rFonts w:ascii="Times New Roman" w:hAnsi="Times New Roman" w:cs="Times New Roman"/>
          <w:sz w:val="28"/>
          <w:szCs w:val="28"/>
        </w:rPr>
        <w:t>Тульской области</w:t>
      </w:r>
      <w:r w:rsidRPr="00C53B64">
        <w:rPr>
          <w:rFonts w:ascii="Times New Roman" w:hAnsi="Times New Roman" w:cs="Times New Roman"/>
          <w:sz w:val="28"/>
          <w:szCs w:val="28"/>
        </w:rPr>
        <w:t xml:space="preserve">, переданных для осуществления органам местного самоуправления законами </w:t>
      </w:r>
      <w:r w:rsidR="001602B4">
        <w:rPr>
          <w:rFonts w:ascii="Times New Roman" w:hAnsi="Times New Roman" w:cs="Times New Roman"/>
          <w:sz w:val="28"/>
          <w:szCs w:val="28"/>
        </w:rPr>
        <w:t>Тульской области</w:t>
      </w:r>
      <w:r w:rsidRPr="00C53B64">
        <w:rPr>
          <w:rFonts w:ascii="Times New Roman" w:hAnsi="Times New Roman" w:cs="Times New Roman"/>
          <w:sz w:val="28"/>
          <w:szCs w:val="28"/>
        </w:rPr>
        <w:t>, осущес</w:t>
      </w:r>
      <w:r w:rsidR="001602B4">
        <w:rPr>
          <w:rFonts w:ascii="Times New Roman" w:hAnsi="Times New Roman" w:cs="Times New Roman"/>
          <w:sz w:val="28"/>
          <w:szCs w:val="28"/>
        </w:rPr>
        <w:t>твляется за счет средств бюджета</w:t>
      </w:r>
      <w:r w:rsidRPr="00C53B64">
        <w:rPr>
          <w:rFonts w:ascii="Times New Roman" w:hAnsi="Times New Roman" w:cs="Times New Roman"/>
          <w:sz w:val="28"/>
          <w:szCs w:val="28"/>
        </w:rPr>
        <w:t xml:space="preserve"> </w:t>
      </w:r>
      <w:r w:rsidR="001602B4">
        <w:rPr>
          <w:rFonts w:ascii="Times New Roman" w:hAnsi="Times New Roman" w:cs="Times New Roman"/>
          <w:sz w:val="28"/>
          <w:szCs w:val="28"/>
        </w:rPr>
        <w:t>Тульской области</w:t>
      </w:r>
      <w:r w:rsidR="001602B4" w:rsidRPr="00916E2F">
        <w:rPr>
          <w:rFonts w:ascii="Times New Roman" w:hAnsi="Times New Roman" w:cs="Times New Roman"/>
          <w:sz w:val="28"/>
          <w:szCs w:val="28"/>
        </w:rPr>
        <w:t xml:space="preserve"> </w:t>
      </w:r>
      <w:r w:rsidRPr="00C53B64">
        <w:rPr>
          <w:rFonts w:ascii="Times New Roman" w:hAnsi="Times New Roman" w:cs="Times New Roman"/>
          <w:sz w:val="28"/>
          <w:szCs w:val="28"/>
        </w:rPr>
        <w:t xml:space="preserve">путем предоставления субвенций местным бюджетам из </w:t>
      </w:r>
      <w:r w:rsidRPr="00C53B64">
        <w:rPr>
          <w:rFonts w:ascii="Times New Roman" w:hAnsi="Times New Roman" w:cs="Times New Roman"/>
          <w:sz w:val="28"/>
          <w:szCs w:val="28"/>
        </w:rPr>
        <w:lastRenderedPageBreak/>
        <w:t>бюджет</w:t>
      </w:r>
      <w:r w:rsidR="001602B4">
        <w:rPr>
          <w:rFonts w:ascii="Times New Roman" w:hAnsi="Times New Roman" w:cs="Times New Roman"/>
          <w:sz w:val="28"/>
          <w:szCs w:val="28"/>
        </w:rPr>
        <w:t>а</w:t>
      </w:r>
      <w:r w:rsidRPr="00C53B64">
        <w:rPr>
          <w:rFonts w:ascii="Times New Roman" w:hAnsi="Times New Roman" w:cs="Times New Roman"/>
          <w:sz w:val="28"/>
          <w:szCs w:val="28"/>
        </w:rPr>
        <w:t xml:space="preserve"> </w:t>
      </w:r>
      <w:r w:rsidR="001602B4">
        <w:rPr>
          <w:rFonts w:ascii="Times New Roman" w:hAnsi="Times New Roman" w:cs="Times New Roman"/>
          <w:sz w:val="28"/>
          <w:szCs w:val="28"/>
        </w:rPr>
        <w:t>Тульской области</w:t>
      </w:r>
      <w:r w:rsidR="001602B4" w:rsidRPr="00916E2F">
        <w:rPr>
          <w:rFonts w:ascii="Times New Roman" w:hAnsi="Times New Roman" w:cs="Times New Roman"/>
          <w:sz w:val="28"/>
          <w:szCs w:val="28"/>
        </w:rPr>
        <w:t xml:space="preserve"> </w:t>
      </w:r>
      <w:r w:rsidRPr="00C53B64">
        <w:rPr>
          <w:rFonts w:ascii="Times New Roman" w:hAnsi="Times New Roman" w:cs="Times New Roman"/>
          <w:sz w:val="28"/>
          <w:szCs w:val="28"/>
        </w:rPr>
        <w:t xml:space="preserve">в соответствии с Бюджетным кодексом Российской Федерации и принимаемыми в соответствии с ним законами </w:t>
      </w:r>
      <w:r w:rsidR="001602B4">
        <w:rPr>
          <w:rFonts w:ascii="Times New Roman" w:hAnsi="Times New Roman" w:cs="Times New Roman"/>
          <w:sz w:val="28"/>
          <w:szCs w:val="28"/>
        </w:rPr>
        <w:t>Тульской области</w:t>
      </w:r>
      <w:r w:rsidR="00C44239">
        <w:rPr>
          <w:rFonts w:ascii="Times New Roman" w:hAnsi="Times New Roman" w:cs="Times New Roman"/>
          <w:sz w:val="28"/>
          <w:szCs w:val="28"/>
        </w:rPr>
        <w:t>.».</w:t>
      </w:r>
    </w:p>
    <w:p w:rsidR="008C6B8A" w:rsidRDefault="008C6B8A" w:rsidP="009B56B7">
      <w:pPr>
        <w:pStyle w:val="ConsPlusNormal"/>
        <w:ind w:firstLine="709"/>
        <w:jc w:val="both"/>
        <w:rPr>
          <w:rFonts w:ascii="Times New Roman" w:hAnsi="Times New Roman" w:cs="Times New Roman"/>
          <w:sz w:val="28"/>
          <w:szCs w:val="28"/>
        </w:rPr>
      </w:pPr>
      <w:r w:rsidRPr="00176E93">
        <w:rPr>
          <w:rFonts w:ascii="Times New Roman" w:hAnsi="Times New Roman" w:cs="Times New Roman"/>
          <w:b/>
          <w:sz w:val="28"/>
          <w:szCs w:val="28"/>
        </w:rPr>
        <w:t>2</w:t>
      </w:r>
      <w:r w:rsidR="001602B4">
        <w:rPr>
          <w:rFonts w:ascii="Times New Roman" w:hAnsi="Times New Roman" w:cs="Times New Roman"/>
          <w:b/>
          <w:sz w:val="28"/>
          <w:szCs w:val="28"/>
        </w:rPr>
        <w:t>3</w:t>
      </w:r>
      <w:r w:rsidRPr="00176E93">
        <w:rPr>
          <w:rFonts w:ascii="Times New Roman" w:hAnsi="Times New Roman" w:cs="Times New Roman"/>
          <w:b/>
          <w:sz w:val="28"/>
          <w:szCs w:val="28"/>
        </w:rPr>
        <w:t>. Статья 65</w:t>
      </w:r>
      <w:r w:rsidRPr="00C53B64">
        <w:rPr>
          <w:rFonts w:ascii="Times New Roman" w:hAnsi="Times New Roman" w:cs="Times New Roman"/>
          <w:sz w:val="28"/>
          <w:szCs w:val="28"/>
        </w:rPr>
        <w:t xml:space="preserve"> изложена в следующей редакции</w:t>
      </w:r>
      <w:r>
        <w:rPr>
          <w:rFonts w:ascii="Times New Roman" w:hAnsi="Times New Roman" w:cs="Times New Roman"/>
          <w:sz w:val="28"/>
          <w:szCs w:val="28"/>
        </w:rPr>
        <w:t xml:space="preserve"> </w:t>
      </w:r>
      <w:r w:rsidRPr="00176E93">
        <w:rPr>
          <w:rFonts w:ascii="Times New Roman" w:hAnsi="Times New Roman" w:cs="Times New Roman"/>
          <w:b/>
          <w:i/>
          <w:sz w:val="28"/>
          <w:szCs w:val="28"/>
        </w:rPr>
        <w:t>(</w:t>
      </w:r>
      <w:r w:rsidR="001602B4">
        <w:rPr>
          <w:rFonts w:ascii="Times New Roman" w:hAnsi="Times New Roman" w:cs="Times New Roman"/>
          <w:b/>
          <w:i/>
          <w:sz w:val="28"/>
          <w:szCs w:val="28"/>
        </w:rPr>
        <w:t xml:space="preserve">вносится </w:t>
      </w:r>
      <w:r w:rsidRPr="00176E93">
        <w:rPr>
          <w:rFonts w:ascii="Times New Roman" w:hAnsi="Times New Roman" w:cs="Times New Roman"/>
          <w:b/>
          <w:i/>
          <w:sz w:val="28"/>
          <w:szCs w:val="28"/>
        </w:rPr>
        <w:t>при наличии соответствующих норм в уставе муниципального образования)</w:t>
      </w:r>
      <w:r w:rsidRPr="00916E2F">
        <w:rPr>
          <w:rFonts w:ascii="Times New Roman" w:hAnsi="Times New Roman" w:cs="Times New Roman"/>
          <w:sz w:val="28"/>
          <w:szCs w:val="28"/>
        </w:rPr>
        <w:t>:</w:t>
      </w:r>
    </w:p>
    <w:p w:rsidR="008C6B8A" w:rsidRPr="00C53B64" w:rsidRDefault="008C6B8A" w:rsidP="009B56B7">
      <w:pPr>
        <w:pStyle w:val="ConsPlusNormal"/>
        <w:ind w:firstLine="709"/>
        <w:jc w:val="both"/>
        <w:rPr>
          <w:rFonts w:ascii="Times New Roman" w:hAnsi="Times New Roman" w:cs="Times New Roman"/>
          <w:sz w:val="28"/>
          <w:szCs w:val="28"/>
        </w:rPr>
      </w:pPr>
      <w:r w:rsidRPr="00C53B64">
        <w:rPr>
          <w:rFonts w:ascii="Times New Roman" w:hAnsi="Times New Roman" w:cs="Times New Roman"/>
          <w:sz w:val="28"/>
          <w:szCs w:val="28"/>
        </w:rPr>
        <w:t>«Статья 65. Субсидии, иные межбюджетные трансферты, предоставляемые из местных бюджетов</w:t>
      </w:r>
    </w:p>
    <w:p w:rsidR="008C6B8A" w:rsidRPr="00C53B64" w:rsidRDefault="008C6B8A" w:rsidP="009B56B7">
      <w:pPr>
        <w:pStyle w:val="ConsPlusNormal"/>
        <w:ind w:firstLine="709"/>
        <w:jc w:val="both"/>
        <w:rPr>
          <w:rFonts w:ascii="Times New Roman" w:hAnsi="Times New Roman" w:cs="Times New Roman"/>
          <w:sz w:val="28"/>
          <w:szCs w:val="28"/>
        </w:rPr>
      </w:pPr>
      <w:r w:rsidRPr="00C53B64">
        <w:rPr>
          <w:rFonts w:ascii="Times New Roman" w:hAnsi="Times New Roman" w:cs="Times New Roman"/>
          <w:sz w:val="28"/>
          <w:szCs w:val="28"/>
        </w:rPr>
        <w:t xml:space="preserve">1. Законом </w:t>
      </w:r>
      <w:r w:rsidR="001602B4">
        <w:rPr>
          <w:rFonts w:ascii="Times New Roman" w:hAnsi="Times New Roman" w:cs="Times New Roman"/>
          <w:sz w:val="28"/>
          <w:szCs w:val="28"/>
        </w:rPr>
        <w:t>Тульской области</w:t>
      </w:r>
      <w:r w:rsidRPr="00C53B64">
        <w:rPr>
          <w:rFonts w:ascii="Times New Roman" w:hAnsi="Times New Roman" w:cs="Times New Roman"/>
          <w:sz w:val="28"/>
          <w:szCs w:val="28"/>
        </w:rPr>
        <w:t xml:space="preserve"> может быть предусмотрено предоставление бюджету </w:t>
      </w:r>
      <w:r w:rsidR="001602B4">
        <w:rPr>
          <w:rFonts w:ascii="Times New Roman" w:hAnsi="Times New Roman" w:cs="Times New Roman"/>
          <w:sz w:val="28"/>
          <w:szCs w:val="28"/>
        </w:rPr>
        <w:t>Тульской области</w:t>
      </w:r>
      <w:r w:rsidR="001602B4" w:rsidRPr="00C53B64">
        <w:rPr>
          <w:rFonts w:ascii="Times New Roman" w:hAnsi="Times New Roman" w:cs="Times New Roman"/>
          <w:sz w:val="28"/>
          <w:szCs w:val="28"/>
        </w:rPr>
        <w:t xml:space="preserve"> </w:t>
      </w:r>
      <w:r w:rsidRPr="00C53B64">
        <w:rPr>
          <w:rFonts w:ascii="Times New Roman" w:hAnsi="Times New Roman" w:cs="Times New Roman"/>
          <w:sz w:val="28"/>
          <w:szCs w:val="28"/>
        </w:rPr>
        <w:t>субсидий из бюджетов поселений и (или) муниципальных районов (городских округов) в соответствии с требованиями Бюджетного кодекса Российской Федерации.</w:t>
      </w:r>
    </w:p>
    <w:p w:rsidR="008C6B8A" w:rsidRPr="00C53B64" w:rsidRDefault="008C6B8A" w:rsidP="009B56B7">
      <w:pPr>
        <w:pStyle w:val="ConsPlusNormal"/>
        <w:ind w:firstLine="709"/>
        <w:jc w:val="both"/>
        <w:rPr>
          <w:rFonts w:ascii="Times New Roman" w:hAnsi="Times New Roman" w:cs="Times New Roman"/>
          <w:sz w:val="28"/>
          <w:szCs w:val="28"/>
        </w:rPr>
      </w:pPr>
      <w:r w:rsidRPr="00C53B64">
        <w:rPr>
          <w:rFonts w:ascii="Times New Roman" w:hAnsi="Times New Roman" w:cs="Times New Roman"/>
          <w:sz w:val="28"/>
          <w:szCs w:val="28"/>
        </w:rPr>
        <w:t>2. Поселения, входящие в состав муниципального района, перечисляют в бюджет муниципального района межбюджетные субсидии на решение вопросов местного значения межмуниципального характера, определенных Федеральным законом</w:t>
      </w:r>
      <w:r w:rsidR="001602B4">
        <w:rPr>
          <w:rFonts w:ascii="Times New Roman" w:hAnsi="Times New Roman" w:cs="Times New Roman"/>
          <w:sz w:val="28"/>
          <w:szCs w:val="28"/>
        </w:rPr>
        <w:t xml:space="preserve"> №131-ФЗ</w:t>
      </w:r>
      <w:r w:rsidRPr="00C53B64">
        <w:rPr>
          <w:rFonts w:ascii="Times New Roman" w:hAnsi="Times New Roman" w:cs="Times New Roman"/>
          <w:sz w:val="28"/>
          <w:szCs w:val="28"/>
        </w:rPr>
        <w:t>, в случаях, установленных уставом муниципального района в соответствии с требованиями Бюджетного кодекса Российской Федерации.</w:t>
      </w:r>
    </w:p>
    <w:p w:rsidR="008C6B8A" w:rsidRPr="00C53B64" w:rsidRDefault="008C6B8A" w:rsidP="009B56B7">
      <w:pPr>
        <w:pStyle w:val="ConsPlusNormal"/>
        <w:ind w:firstLine="709"/>
        <w:jc w:val="both"/>
        <w:rPr>
          <w:rFonts w:ascii="Times New Roman" w:hAnsi="Times New Roman" w:cs="Times New Roman"/>
          <w:sz w:val="28"/>
          <w:szCs w:val="28"/>
        </w:rPr>
      </w:pPr>
      <w:r w:rsidRPr="00C53B64">
        <w:rPr>
          <w:rFonts w:ascii="Times New Roman" w:hAnsi="Times New Roman" w:cs="Times New Roman"/>
          <w:sz w:val="28"/>
          <w:szCs w:val="28"/>
        </w:rPr>
        <w:t>3. Бюджетам поселений могут быть предоставлены иные межбюджетные трансферты из бюджета муниципального района в соответствии с требованиями Бюджетного кодекса Российской Федерации.</w:t>
      </w:r>
    </w:p>
    <w:p w:rsidR="008C6B8A" w:rsidRDefault="008C6B8A" w:rsidP="009B56B7">
      <w:pPr>
        <w:pStyle w:val="ConsPlusNormal"/>
        <w:ind w:firstLine="709"/>
        <w:jc w:val="both"/>
        <w:rPr>
          <w:rFonts w:ascii="Times New Roman" w:hAnsi="Times New Roman" w:cs="Times New Roman"/>
          <w:sz w:val="28"/>
          <w:szCs w:val="28"/>
        </w:rPr>
      </w:pPr>
      <w:r w:rsidRPr="00C53B64">
        <w:rPr>
          <w:rFonts w:ascii="Times New Roman" w:hAnsi="Times New Roman" w:cs="Times New Roman"/>
          <w:sz w:val="28"/>
          <w:szCs w:val="28"/>
        </w:rPr>
        <w:t>4. Бюджетам муниципальных районов могут быть предоставлены иные межбюджетные трансферты из бюджетов поселений в соответствии с требованиями Бюджетного кодекса Российской Федерации.»</w:t>
      </w:r>
      <w:r>
        <w:rPr>
          <w:rFonts w:ascii="Times New Roman" w:hAnsi="Times New Roman" w:cs="Times New Roman"/>
          <w:sz w:val="28"/>
          <w:szCs w:val="28"/>
        </w:rPr>
        <w:t>.</w:t>
      </w:r>
    </w:p>
    <w:p w:rsidR="008C6B8A" w:rsidRDefault="00B37C77" w:rsidP="009B56B7">
      <w:pPr>
        <w:pStyle w:val="aa"/>
        <w:ind w:firstLine="709"/>
        <w:jc w:val="both"/>
        <w:rPr>
          <w:rFonts w:ascii="Times New Roman" w:hAnsi="Times New Roman" w:cs="Times New Roman"/>
          <w:sz w:val="28"/>
          <w:szCs w:val="28"/>
        </w:rPr>
      </w:pPr>
      <w:r w:rsidRPr="009B56B7">
        <w:rPr>
          <w:rFonts w:ascii="Times New Roman" w:hAnsi="Times New Roman" w:cs="Times New Roman"/>
          <w:b/>
          <w:i/>
          <w:sz w:val="28"/>
          <w:szCs w:val="28"/>
        </w:rPr>
        <w:t>24.</w:t>
      </w:r>
      <w:r w:rsidRPr="009B56B7">
        <w:rPr>
          <w:rFonts w:ascii="Times New Roman" w:hAnsi="Times New Roman" w:cs="Times New Roman"/>
          <w:sz w:val="28"/>
          <w:szCs w:val="28"/>
        </w:rPr>
        <w:t xml:space="preserve"> Также информируем, что 10.07.2014 на заседании Тульской областной Думы принят закон Тульской области </w:t>
      </w:r>
      <w:r w:rsidR="009B56B7" w:rsidRPr="009B56B7">
        <w:rPr>
          <w:rFonts w:ascii="Times New Roman" w:hAnsi="Times New Roman" w:cs="Times New Roman"/>
          <w:sz w:val="28"/>
          <w:szCs w:val="28"/>
        </w:rPr>
        <w:t>«О регулировании отдельных правоотношений, связанных с организацией и деятельностью органов местного самоуправления на территории Тульской области»</w:t>
      </w:r>
      <w:r w:rsidR="009B56B7">
        <w:rPr>
          <w:rFonts w:ascii="Times New Roman" w:hAnsi="Times New Roman" w:cs="Times New Roman"/>
          <w:sz w:val="28"/>
          <w:szCs w:val="28"/>
        </w:rPr>
        <w:t>. Данным законом определяется п</w:t>
      </w:r>
      <w:r w:rsidR="009B56B7" w:rsidRPr="000A4F6F">
        <w:rPr>
          <w:rFonts w:ascii="Times New Roman" w:hAnsi="Times New Roman" w:cs="Times New Roman"/>
          <w:sz w:val="28"/>
          <w:szCs w:val="28"/>
        </w:rPr>
        <w:t>орядок формирования, полномочия, срок полномочий, подотчетность, подконтрольность о</w:t>
      </w:r>
      <w:r w:rsidR="009B56B7">
        <w:rPr>
          <w:rFonts w:ascii="Times New Roman" w:hAnsi="Times New Roman" w:cs="Times New Roman"/>
          <w:sz w:val="28"/>
          <w:szCs w:val="28"/>
        </w:rPr>
        <w:t xml:space="preserve">рганов местного самоуправления муниципальных образований Тульской области, а также иные вопросы организации и деятельности указанных органов. </w:t>
      </w:r>
    </w:p>
    <w:p w:rsidR="009B56B7" w:rsidRDefault="009B56B7" w:rsidP="009B56B7">
      <w:pPr>
        <w:pStyle w:val="aa"/>
        <w:ind w:firstLine="567"/>
        <w:jc w:val="both"/>
        <w:rPr>
          <w:iCs/>
          <w:sz w:val="28"/>
          <w:szCs w:val="28"/>
        </w:rPr>
      </w:pPr>
    </w:p>
    <w:p w:rsidR="00A76C09" w:rsidRDefault="00A76C09" w:rsidP="004344F2">
      <w:pPr>
        <w:ind w:firstLine="709"/>
        <w:jc w:val="both"/>
        <w:rPr>
          <w:iCs/>
          <w:sz w:val="28"/>
          <w:szCs w:val="28"/>
        </w:rPr>
      </w:pPr>
      <w:r w:rsidRPr="004573AE">
        <w:rPr>
          <w:iCs/>
          <w:sz w:val="28"/>
          <w:szCs w:val="28"/>
        </w:rPr>
        <w:t xml:space="preserve">В связи с </w:t>
      </w:r>
      <w:r w:rsidR="009B56B7">
        <w:rPr>
          <w:iCs/>
          <w:sz w:val="28"/>
          <w:szCs w:val="28"/>
        </w:rPr>
        <w:t>вышеизложенным</w:t>
      </w:r>
      <w:r w:rsidRPr="004573AE">
        <w:rPr>
          <w:iCs/>
          <w:sz w:val="28"/>
          <w:szCs w:val="28"/>
        </w:rPr>
        <w:t xml:space="preserve">, положения Уставов муниципальных образований подлежат приведению в соответствие с </w:t>
      </w:r>
      <w:r w:rsidR="009B56B7" w:rsidRPr="001553D0">
        <w:rPr>
          <w:sz w:val="28"/>
          <w:szCs w:val="28"/>
        </w:rPr>
        <w:t>требованиями действующего законодательства</w:t>
      </w:r>
      <w:r w:rsidRPr="004573AE">
        <w:rPr>
          <w:iCs/>
          <w:sz w:val="28"/>
          <w:szCs w:val="28"/>
        </w:rPr>
        <w:t>.</w:t>
      </w:r>
    </w:p>
    <w:p w:rsidR="009B56B7" w:rsidRPr="004573AE" w:rsidRDefault="009B56B7" w:rsidP="004344F2">
      <w:pPr>
        <w:ind w:firstLine="709"/>
        <w:jc w:val="both"/>
        <w:rPr>
          <w:sz w:val="28"/>
          <w:szCs w:val="28"/>
        </w:rPr>
      </w:pPr>
    </w:p>
    <w:p w:rsidR="00134124" w:rsidRPr="00134124" w:rsidRDefault="00134124" w:rsidP="00134124">
      <w:pPr>
        <w:tabs>
          <w:tab w:val="left" w:pos="6840"/>
        </w:tabs>
        <w:ind w:firstLine="709"/>
        <w:jc w:val="both"/>
        <w:rPr>
          <w:sz w:val="28"/>
          <w:szCs w:val="28"/>
          <w:u w:val="single"/>
        </w:rPr>
      </w:pPr>
      <w:r w:rsidRPr="00134124">
        <w:rPr>
          <w:sz w:val="28"/>
          <w:szCs w:val="28"/>
          <w:u w:val="single"/>
        </w:rPr>
        <w:t>Глав муниципальных районов просим довести данную информацию до сведения глав поселений, входящих в состав муниципального района.</w:t>
      </w:r>
    </w:p>
    <w:p w:rsidR="00B17F57" w:rsidRPr="00F623B6" w:rsidRDefault="00B17F57" w:rsidP="000048CE">
      <w:pPr>
        <w:jc w:val="both"/>
        <w:rPr>
          <w:sz w:val="27"/>
          <w:szCs w:val="27"/>
        </w:rPr>
      </w:pPr>
    </w:p>
    <w:p w:rsidR="00B17F57" w:rsidRPr="00F623B6" w:rsidRDefault="00B17F57" w:rsidP="000048CE">
      <w:pPr>
        <w:jc w:val="both"/>
        <w:rPr>
          <w:sz w:val="27"/>
          <w:szCs w:val="27"/>
        </w:rPr>
      </w:pPr>
    </w:p>
    <w:p w:rsidR="000048CE" w:rsidRPr="001553D0" w:rsidRDefault="000048CE" w:rsidP="000048CE">
      <w:pPr>
        <w:jc w:val="both"/>
        <w:rPr>
          <w:sz w:val="28"/>
          <w:szCs w:val="28"/>
        </w:rPr>
      </w:pPr>
      <w:r w:rsidRPr="001553D0">
        <w:rPr>
          <w:sz w:val="28"/>
          <w:szCs w:val="28"/>
        </w:rPr>
        <w:t xml:space="preserve">Начальник Управления         </w:t>
      </w:r>
      <w:r w:rsidR="003D757C" w:rsidRPr="001553D0">
        <w:rPr>
          <w:sz w:val="28"/>
          <w:szCs w:val="28"/>
        </w:rPr>
        <w:t xml:space="preserve">   </w:t>
      </w:r>
      <w:r w:rsidRPr="001553D0">
        <w:rPr>
          <w:sz w:val="28"/>
          <w:szCs w:val="28"/>
        </w:rPr>
        <w:t xml:space="preserve">   </w:t>
      </w:r>
      <w:r w:rsidR="001553D0">
        <w:rPr>
          <w:sz w:val="28"/>
          <w:szCs w:val="28"/>
        </w:rPr>
        <w:t xml:space="preserve">   </w:t>
      </w:r>
      <w:r w:rsidRPr="001553D0">
        <w:rPr>
          <w:sz w:val="28"/>
          <w:szCs w:val="28"/>
        </w:rPr>
        <w:t xml:space="preserve">                                   </w:t>
      </w:r>
      <w:r w:rsidR="00D60369" w:rsidRPr="001553D0">
        <w:rPr>
          <w:sz w:val="28"/>
          <w:szCs w:val="28"/>
        </w:rPr>
        <w:t xml:space="preserve">                   </w:t>
      </w:r>
      <w:r w:rsidRPr="001553D0">
        <w:rPr>
          <w:sz w:val="28"/>
          <w:szCs w:val="28"/>
        </w:rPr>
        <w:t xml:space="preserve">     И. Ф. Тамбовцев</w:t>
      </w:r>
    </w:p>
    <w:p w:rsidR="005C136B" w:rsidRDefault="005C136B" w:rsidP="000048CE">
      <w:pPr>
        <w:jc w:val="both"/>
      </w:pPr>
    </w:p>
    <w:p w:rsidR="009B56B7" w:rsidRDefault="009B56B7" w:rsidP="000048CE">
      <w:pPr>
        <w:jc w:val="both"/>
      </w:pPr>
    </w:p>
    <w:p w:rsidR="005C136B" w:rsidRDefault="005C136B" w:rsidP="000048CE">
      <w:pPr>
        <w:jc w:val="both"/>
      </w:pPr>
    </w:p>
    <w:p w:rsidR="005C136B" w:rsidRDefault="005C136B" w:rsidP="000048CE">
      <w:pPr>
        <w:jc w:val="both"/>
        <w:rPr>
          <w:sz w:val="20"/>
          <w:szCs w:val="20"/>
        </w:rPr>
      </w:pPr>
    </w:p>
    <w:p w:rsidR="00860FBD" w:rsidRPr="009B56B7" w:rsidRDefault="00860FBD" w:rsidP="000048CE">
      <w:pPr>
        <w:jc w:val="both"/>
        <w:rPr>
          <w:sz w:val="20"/>
          <w:szCs w:val="20"/>
        </w:rPr>
      </w:pPr>
    </w:p>
    <w:p w:rsidR="00240499" w:rsidRPr="009B56B7" w:rsidRDefault="004573AE" w:rsidP="00240499">
      <w:pPr>
        <w:jc w:val="both"/>
        <w:rPr>
          <w:sz w:val="20"/>
          <w:szCs w:val="20"/>
        </w:rPr>
      </w:pPr>
      <w:r w:rsidRPr="009B56B7">
        <w:rPr>
          <w:sz w:val="20"/>
          <w:szCs w:val="20"/>
        </w:rPr>
        <w:t>О.Ю. Боровикова</w:t>
      </w:r>
      <w:r w:rsidR="009B56B7" w:rsidRPr="009B56B7">
        <w:rPr>
          <w:sz w:val="20"/>
          <w:szCs w:val="20"/>
        </w:rPr>
        <w:t xml:space="preserve"> </w:t>
      </w:r>
    </w:p>
    <w:p w:rsidR="00240499" w:rsidRPr="009B56B7" w:rsidRDefault="00240499" w:rsidP="000048CE">
      <w:pPr>
        <w:jc w:val="both"/>
        <w:rPr>
          <w:sz w:val="20"/>
          <w:szCs w:val="20"/>
        </w:rPr>
      </w:pPr>
      <w:r w:rsidRPr="009B56B7">
        <w:rPr>
          <w:sz w:val="20"/>
          <w:szCs w:val="20"/>
        </w:rPr>
        <w:t>(4872) 31-23-00</w:t>
      </w:r>
    </w:p>
    <w:sectPr w:rsidR="00240499" w:rsidRPr="009B56B7" w:rsidSect="009B56B7">
      <w:headerReference w:type="default" r:id="rId12"/>
      <w:pgSz w:w="11906" w:h="16838"/>
      <w:pgMar w:top="1134"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3478" w:rsidRDefault="00713478" w:rsidP="001B4406">
      <w:r>
        <w:separator/>
      </w:r>
    </w:p>
  </w:endnote>
  <w:endnote w:type="continuationSeparator" w:id="0">
    <w:p w:rsidR="00713478" w:rsidRDefault="00713478" w:rsidP="001B44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3478" w:rsidRDefault="00713478" w:rsidP="001B4406">
      <w:r>
        <w:separator/>
      </w:r>
    </w:p>
  </w:footnote>
  <w:footnote w:type="continuationSeparator" w:id="0">
    <w:p w:rsidR="00713478" w:rsidRDefault="00713478" w:rsidP="001B44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66813"/>
      <w:docPartObj>
        <w:docPartGallery w:val="Page Numbers (Top of Page)"/>
        <w:docPartUnique/>
      </w:docPartObj>
    </w:sdtPr>
    <w:sdtContent>
      <w:p w:rsidR="00495107" w:rsidRDefault="00B63C43">
        <w:pPr>
          <w:pStyle w:val="a6"/>
          <w:jc w:val="center"/>
        </w:pPr>
        <w:fldSimple w:instr="PAGE   \* MERGEFORMAT">
          <w:r w:rsidR="00860FBD">
            <w:rPr>
              <w:noProof/>
            </w:rPr>
            <w:t>8</w:t>
          </w:r>
        </w:fldSimple>
      </w:p>
    </w:sdtContent>
  </w:sdt>
  <w:p w:rsidR="00495107" w:rsidRDefault="0049510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1547F"/>
    <w:multiLevelType w:val="hybridMultilevel"/>
    <w:tmpl w:val="B82C0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46E43F3"/>
    <w:multiLevelType w:val="hybridMultilevel"/>
    <w:tmpl w:val="2B6E9720"/>
    <w:lvl w:ilvl="0" w:tplc="6D168754">
      <w:start w:val="1"/>
      <w:numFmt w:val="decimal"/>
      <w:lvlText w:val="%1."/>
      <w:lvlJc w:val="left"/>
      <w:pPr>
        <w:ind w:left="900" w:hanging="360"/>
      </w:pPr>
      <w:rPr>
        <w:rFonts w:eastAsia="Times New Roman"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61E979D9"/>
    <w:multiLevelType w:val="hybridMultilevel"/>
    <w:tmpl w:val="88882B46"/>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730564FA"/>
    <w:multiLevelType w:val="hybridMultilevel"/>
    <w:tmpl w:val="1B62FF44"/>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766D7C44"/>
    <w:multiLevelType w:val="hybridMultilevel"/>
    <w:tmpl w:val="23BC58B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7B4D091E"/>
    <w:multiLevelType w:val="hybridMultilevel"/>
    <w:tmpl w:val="CF78A540"/>
    <w:lvl w:ilvl="0" w:tplc="F8CEC352">
      <w:start w:val="1"/>
      <w:numFmt w:val="decimal"/>
      <w:lvlText w:val="%1."/>
      <w:lvlJc w:val="left"/>
      <w:pPr>
        <w:ind w:left="900" w:hanging="360"/>
      </w:pPr>
      <w:rPr>
        <w:rFonts w:eastAsia="Times New Roman"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7C26041E"/>
    <w:multiLevelType w:val="hybridMultilevel"/>
    <w:tmpl w:val="250485CC"/>
    <w:lvl w:ilvl="0" w:tplc="572EDEE2">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0"/>
  </w:num>
  <w:num w:numId="3">
    <w:abstractNumId w:val="1"/>
  </w:num>
  <w:num w:numId="4">
    <w:abstractNumId w:val="5"/>
  </w:num>
  <w:num w:numId="5">
    <w:abstractNumId w:val="4"/>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3794"/>
  </w:hdrShapeDefaults>
  <w:footnotePr>
    <w:footnote w:id="-1"/>
    <w:footnote w:id="0"/>
  </w:footnotePr>
  <w:endnotePr>
    <w:endnote w:id="-1"/>
    <w:endnote w:id="0"/>
  </w:endnotePr>
  <w:compat/>
  <w:rsids>
    <w:rsidRoot w:val="00A80B23"/>
    <w:rsid w:val="000048CE"/>
    <w:rsid w:val="00004DE3"/>
    <w:rsid w:val="000307CC"/>
    <w:rsid w:val="00030F28"/>
    <w:rsid w:val="00034D43"/>
    <w:rsid w:val="000642BF"/>
    <w:rsid w:val="00073B01"/>
    <w:rsid w:val="00083CC1"/>
    <w:rsid w:val="000A28A7"/>
    <w:rsid w:val="000C7D9D"/>
    <w:rsid w:val="0011328A"/>
    <w:rsid w:val="00117D77"/>
    <w:rsid w:val="0012246C"/>
    <w:rsid w:val="00134124"/>
    <w:rsid w:val="001553D0"/>
    <w:rsid w:val="001573BC"/>
    <w:rsid w:val="0015787E"/>
    <w:rsid w:val="001602B4"/>
    <w:rsid w:val="00162CB0"/>
    <w:rsid w:val="00171C87"/>
    <w:rsid w:val="00192AAA"/>
    <w:rsid w:val="001A5C4B"/>
    <w:rsid w:val="001B1C15"/>
    <w:rsid w:val="001B4406"/>
    <w:rsid w:val="001D5119"/>
    <w:rsid w:val="001F1485"/>
    <w:rsid w:val="00234101"/>
    <w:rsid w:val="00240499"/>
    <w:rsid w:val="00245FD4"/>
    <w:rsid w:val="0024664E"/>
    <w:rsid w:val="00267D0D"/>
    <w:rsid w:val="002753B5"/>
    <w:rsid w:val="00276BC5"/>
    <w:rsid w:val="002A5428"/>
    <w:rsid w:val="002A5958"/>
    <w:rsid w:val="002B56FC"/>
    <w:rsid w:val="002C0469"/>
    <w:rsid w:val="002C2366"/>
    <w:rsid w:val="002F672D"/>
    <w:rsid w:val="00314A04"/>
    <w:rsid w:val="00317402"/>
    <w:rsid w:val="00360B83"/>
    <w:rsid w:val="00371627"/>
    <w:rsid w:val="003B5BF3"/>
    <w:rsid w:val="003B7C8D"/>
    <w:rsid w:val="003D757C"/>
    <w:rsid w:val="003E383A"/>
    <w:rsid w:val="00405D1D"/>
    <w:rsid w:val="00411217"/>
    <w:rsid w:val="004247C5"/>
    <w:rsid w:val="0043386C"/>
    <w:rsid w:val="004344F2"/>
    <w:rsid w:val="00455E09"/>
    <w:rsid w:val="004573AE"/>
    <w:rsid w:val="00484E18"/>
    <w:rsid w:val="00495107"/>
    <w:rsid w:val="004A098F"/>
    <w:rsid w:val="004F39A7"/>
    <w:rsid w:val="004F61D2"/>
    <w:rsid w:val="00527EEC"/>
    <w:rsid w:val="00554E2A"/>
    <w:rsid w:val="00562B48"/>
    <w:rsid w:val="005776AB"/>
    <w:rsid w:val="005C136B"/>
    <w:rsid w:val="005F1760"/>
    <w:rsid w:val="00601175"/>
    <w:rsid w:val="006304EE"/>
    <w:rsid w:val="0063575B"/>
    <w:rsid w:val="00647C75"/>
    <w:rsid w:val="0069111B"/>
    <w:rsid w:val="00697F1C"/>
    <w:rsid w:val="006A0558"/>
    <w:rsid w:val="006F243C"/>
    <w:rsid w:val="00701D9E"/>
    <w:rsid w:val="00713478"/>
    <w:rsid w:val="0071399D"/>
    <w:rsid w:val="00721956"/>
    <w:rsid w:val="00725C9A"/>
    <w:rsid w:val="007352AB"/>
    <w:rsid w:val="007419D3"/>
    <w:rsid w:val="007831BE"/>
    <w:rsid w:val="007C62DF"/>
    <w:rsid w:val="00821CC5"/>
    <w:rsid w:val="008253B7"/>
    <w:rsid w:val="00860FBD"/>
    <w:rsid w:val="00866763"/>
    <w:rsid w:val="00893106"/>
    <w:rsid w:val="00895355"/>
    <w:rsid w:val="00896407"/>
    <w:rsid w:val="008B1C95"/>
    <w:rsid w:val="008B21DB"/>
    <w:rsid w:val="008B2738"/>
    <w:rsid w:val="008C6B8A"/>
    <w:rsid w:val="008E077D"/>
    <w:rsid w:val="008F2EE8"/>
    <w:rsid w:val="0090522A"/>
    <w:rsid w:val="009116A0"/>
    <w:rsid w:val="00917122"/>
    <w:rsid w:val="00924448"/>
    <w:rsid w:val="0094187B"/>
    <w:rsid w:val="0094287B"/>
    <w:rsid w:val="00967A85"/>
    <w:rsid w:val="00971ABB"/>
    <w:rsid w:val="00980B7A"/>
    <w:rsid w:val="00991423"/>
    <w:rsid w:val="009A01E7"/>
    <w:rsid w:val="009B5327"/>
    <w:rsid w:val="009B56B7"/>
    <w:rsid w:val="00A07735"/>
    <w:rsid w:val="00A76C09"/>
    <w:rsid w:val="00A80B23"/>
    <w:rsid w:val="00A939E1"/>
    <w:rsid w:val="00AF5D9E"/>
    <w:rsid w:val="00B000B6"/>
    <w:rsid w:val="00B15FF4"/>
    <w:rsid w:val="00B171F6"/>
    <w:rsid w:val="00B17F57"/>
    <w:rsid w:val="00B37C77"/>
    <w:rsid w:val="00B46922"/>
    <w:rsid w:val="00B60A89"/>
    <w:rsid w:val="00B63C43"/>
    <w:rsid w:val="00B8195D"/>
    <w:rsid w:val="00C22140"/>
    <w:rsid w:val="00C30A5F"/>
    <w:rsid w:val="00C36773"/>
    <w:rsid w:val="00C36D80"/>
    <w:rsid w:val="00C44239"/>
    <w:rsid w:val="00C775AA"/>
    <w:rsid w:val="00C826CF"/>
    <w:rsid w:val="00C9642B"/>
    <w:rsid w:val="00CC604F"/>
    <w:rsid w:val="00CD2E06"/>
    <w:rsid w:val="00CF3281"/>
    <w:rsid w:val="00D20BA2"/>
    <w:rsid w:val="00D26908"/>
    <w:rsid w:val="00D319A4"/>
    <w:rsid w:val="00D4249E"/>
    <w:rsid w:val="00D60369"/>
    <w:rsid w:val="00DA35C1"/>
    <w:rsid w:val="00DA3C93"/>
    <w:rsid w:val="00DB2C08"/>
    <w:rsid w:val="00DB70C3"/>
    <w:rsid w:val="00DC3451"/>
    <w:rsid w:val="00DE6E97"/>
    <w:rsid w:val="00DE704E"/>
    <w:rsid w:val="00E61E82"/>
    <w:rsid w:val="00E87FBA"/>
    <w:rsid w:val="00EB275C"/>
    <w:rsid w:val="00F0034A"/>
    <w:rsid w:val="00F42999"/>
    <w:rsid w:val="00F434E2"/>
    <w:rsid w:val="00F53C50"/>
    <w:rsid w:val="00F559D1"/>
    <w:rsid w:val="00F602EB"/>
    <w:rsid w:val="00F623B6"/>
    <w:rsid w:val="00FA37F2"/>
    <w:rsid w:val="00FA39DD"/>
    <w:rsid w:val="00FA7D76"/>
    <w:rsid w:val="00FC4729"/>
    <w:rsid w:val="00FD479D"/>
    <w:rsid w:val="00FD7063"/>
    <w:rsid w:val="00FF5C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CC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6C09"/>
    <w:pPr>
      <w:ind w:left="720"/>
      <w:contextualSpacing/>
    </w:pPr>
  </w:style>
  <w:style w:type="paragraph" w:customStyle="1" w:styleId="ConsPlusNormal">
    <w:name w:val="ConsPlusNormal"/>
    <w:rsid w:val="00EB275C"/>
    <w:pPr>
      <w:autoSpaceDE w:val="0"/>
      <w:autoSpaceDN w:val="0"/>
      <w:adjustRightInd w:val="0"/>
      <w:spacing w:after="0" w:line="240" w:lineRule="auto"/>
      <w:ind w:firstLine="720"/>
    </w:pPr>
    <w:rPr>
      <w:rFonts w:ascii="Arial" w:hAnsi="Arial" w:cs="Arial"/>
      <w:sz w:val="20"/>
      <w:szCs w:val="20"/>
    </w:rPr>
  </w:style>
  <w:style w:type="paragraph" w:styleId="a4">
    <w:name w:val="Balloon Text"/>
    <w:basedOn w:val="a"/>
    <w:link w:val="a5"/>
    <w:uiPriority w:val="99"/>
    <w:semiHidden/>
    <w:unhideWhenUsed/>
    <w:rsid w:val="00821CC5"/>
    <w:rPr>
      <w:rFonts w:ascii="Tahoma" w:hAnsi="Tahoma" w:cs="Tahoma"/>
      <w:sz w:val="16"/>
      <w:szCs w:val="16"/>
    </w:rPr>
  </w:style>
  <w:style w:type="character" w:customStyle="1" w:styleId="a5">
    <w:name w:val="Текст выноски Знак"/>
    <w:basedOn w:val="a0"/>
    <w:link w:val="a4"/>
    <w:uiPriority w:val="99"/>
    <w:semiHidden/>
    <w:rsid w:val="00821CC5"/>
    <w:rPr>
      <w:rFonts w:ascii="Tahoma" w:eastAsia="Times New Roman" w:hAnsi="Tahoma" w:cs="Tahoma"/>
      <w:sz w:val="16"/>
      <w:szCs w:val="16"/>
      <w:lang w:eastAsia="ru-RU"/>
    </w:rPr>
  </w:style>
  <w:style w:type="paragraph" w:styleId="a6">
    <w:name w:val="header"/>
    <w:basedOn w:val="a"/>
    <w:link w:val="a7"/>
    <w:uiPriority w:val="99"/>
    <w:unhideWhenUsed/>
    <w:rsid w:val="001B4406"/>
    <w:pPr>
      <w:tabs>
        <w:tab w:val="center" w:pos="4677"/>
        <w:tab w:val="right" w:pos="9355"/>
      </w:tabs>
    </w:pPr>
  </w:style>
  <w:style w:type="character" w:customStyle="1" w:styleId="a7">
    <w:name w:val="Верхний колонтитул Знак"/>
    <w:basedOn w:val="a0"/>
    <w:link w:val="a6"/>
    <w:uiPriority w:val="99"/>
    <w:rsid w:val="001B440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B4406"/>
    <w:pPr>
      <w:tabs>
        <w:tab w:val="center" w:pos="4677"/>
        <w:tab w:val="right" w:pos="9355"/>
      </w:tabs>
    </w:pPr>
  </w:style>
  <w:style w:type="character" w:customStyle="1" w:styleId="a9">
    <w:name w:val="Нижний колонтитул Знак"/>
    <w:basedOn w:val="a0"/>
    <w:link w:val="a8"/>
    <w:uiPriority w:val="99"/>
    <w:rsid w:val="001B4406"/>
    <w:rPr>
      <w:rFonts w:ascii="Times New Roman" w:eastAsia="Times New Roman" w:hAnsi="Times New Roman" w:cs="Times New Roman"/>
      <w:sz w:val="24"/>
      <w:szCs w:val="24"/>
      <w:lang w:eastAsia="ru-RU"/>
    </w:rPr>
  </w:style>
  <w:style w:type="paragraph" w:customStyle="1" w:styleId="ConsNormal">
    <w:name w:val="ConsNormal"/>
    <w:rsid w:val="00B8195D"/>
    <w:pPr>
      <w:widowControl w:val="0"/>
      <w:spacing w:after="0" w:line="240" w:lineRule="auto"/>
      <w:ind w:firstLine="720"/>
    </w:pPr>
    <w:rPr>
      <w:rFonts w:ascii="Arial" w:eastAsia="Times New Roman" w:hAnsi="Arial" w:cs="Times New Roman"/>
      <w:sz w:val="20"/>
      <w:szCs w:val="20"/>
      <w:lang w:eastAsia="ru-RU"/>
    </w:rPr>
  </w:style>
  <w:style w:type="paragraph" w:styleId="aa">
    <w:name w:val="No Spacing"/>
    <w:uiPriority w:val="1"/>
    <w:qFormat/>
    <w:rsid w:val="009B56B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CC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6C09"/>
    <w:pPr>
      <w:ind w:left="720"/>
      <w:contextualSpacing/>
    </w:pPr>
  </w:style>
  <w:style w:type="paragraph" w:customStyle="1" w:styleId="ConsPlusNormal">
    <w:name w:val="ConsPlusNormal"/>
    <w:rsid w:val="00EB275C"/>
    <w:pPr>
      <w:autoSpaceDE w:val="0"/>
      <w:autoSpaceDN w:val="0"/>
      <w:adjustRightInd w:val="0"/>
      <w:spacing w:after="0" w:line="240" w:lineRule="auto"/>
      <w:ind w:firstLine="720"/>
    </w:pPr>
    <w:rPr>
      <w:rFonts w:ascii="Arial" w:hAnsi="Arial" w:cs="Arial"/>
      <w:sz w:val="20"/>
      <w:szCs w:val="20"/>
    </w:rPr>
  </w:style>
  <w:style w:type="paragraph" w:styleId="a4">
    <w:name w:val="Balloon Text"/>
    <w:basedOn w:val="a"/>
    <w:link w:val="a5"/>
    <w:uiPriority w:val="99"/>
    <w:semiHidden/>
    <w:unhideWhenUsed/>
    <w:rsid w:val="00821CC5"/>
    <w:rPr>
      <w:rFonts w:ascii="Tahoma" w:hAnsi="Tahoma" w:cs="Tahoma"/>
      <w:sz w:val="16"/>
      <w:szCs w:val="16"/>
    </w:rPr>
  </w:style>
  <w:style w:type="character" w:customStyle="1" w:styleId="a5">
    <w:name w:val="Текст выноски Знак"/>
    <w:basedOn w:val="a0"/>
    <w:link w:val="a4"/>
    <w:uiPriority w:val="99"/>
    <w:semiHidden/>
    <w:rsid w:val="00821CC5"/>
    <w:rPr>
      <w:rFonts w:ascii="Tahoma" w:eastAsia="Times New Roman" w:hAnsi="Tahoma" w:cs="Tahoma"/>
      <w:sz w:val="16"/>
      <w:szCs w:val="16"/>
      <w:lang w:eastAsia="ru-RU"/>
    </w:rPr>
  </w:style>
  <w:style w:type="paragraph" w:styleId="a6">
    <w:name w:val="header"/>
    <w:basedOn w:val="a"/>
    <w:link w:val="a7"/>
    <w:uiPriority w:val="99"/>
    <w:unhideWhenUsed/>
    <w:rsid w:val="001B4406"/>
    <w:pPr>
      <w:tabs>
        <w:tab w:val="center" w:pos="4677"/>
        <w:tab w:val="right" w:pos="9355"/>
      </w:tabs>
    </w:pPr>
  </w:style>
  <w:style w:type="character" w:customStyle="1" w:styleId="a7">
    <w:name w:val="Верхний колонтитул Знак"/>
    <w:basedOn w:val="a0"/>
    <w:link w:val="a6"/>
    <w:uiPriority w:val="99"/>
    <w:rsid w:val="001B440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B4406"/>
    <w:pPr>
      <w:tabs>
        <w:tab w:val="center" w:pos="4677"/>
        <w:tab w:val="right" w:pos="9355"/>
      </w:tabs>
    </w:pPr>
  </w:style>
  <w:style w:type="character" w:customStyle="1" w:styleId="a9">
    <w:name w:val="Нижний колонтитул Знак"/>
    <w:basedOn w:val="a0"/>
    <w:link w:val="a8"/>
    <w:uiPriority w:val="99"/>
    <w:rsid w:val="001B4406"/>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66DB9FA4159AB5B082EE590BCA489526FE0F34CCE2C598625D9AC2ABD1FB81C0156CF2ADE9A3DCkEv2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1FE3345A715381EB97C166C3ECC819AE700C0E59A33A0CCF99B0B01E9lFlAH" TargetMode="External"/><Relationship Id="rId5" Type="http://schemas.openxmlformats.org/officeDocument/2006/relationships/webSettings" Target="webSettings.xml"/><Relationship Id="rId10" Type="http://schemas.openxmlformats.org/officeDocument/2006/relationships/hyperlink" Target="consultantplus://offline/ref=685D608D2581585DC1EC8D863C4AEEF1804EBA39E314DADDE631CA1ADC87AEDD313A76E06E383121U1i2H" TargetMode="External"/><Relationship Id="rId4" Type="http://schemas.openxmlformats.org/officeDocument/2006/relationships/settings" Target="settings.xml"/><Relationship Id="rId9" Type="http://schemas.openxmlformats.org/officeDocument/2006/relationships/hyperlink" Target="consultantplus://offline/ref=A766DB9FA4159AB5B082EE590BCA489526FE0F34CCE2C598625D9AC2ABD1FB81C0156CF2ADE9A3DCkEv2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63D9F-5245-4F4E-BD19-30E6DD80C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1</Pages>
  <Words>3090</Words>
  <Characters>17613</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dc:creator>
  <cp:keywords/>
  <dc:description/>
  <cp:lastModifiedBy>Ольга</cp:lastModifiedBy>
  <cp:revision>15</cp:revision>
  <cp:lastPrinted>2014-07-11T08:56:00Z</cp:lastPrinted>
  <dcterms:created xsi:type="dcterms:W3CDTF">2014-01-28T09:59:00Z</dcterms:created>
  <dcterms:modified xsi:type="dcterms:W3CDTF">2014-07-11T08:56:00Z</dcterms:modified>
</cp:coreProperties>
</file>