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B64DEE" w:rsidRDefault="00705DB0" w:rsidP="002D554F">
      <w:pPr>
        <w:ind w:firstLine="0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64DE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Министерство внутренней политики и развития местного самоуправления в Тульской области</w:t>
      </w:r>
    </w:p>
    <w:p w:rsidR="002D554F" w:rsidRPr="00B64DEE" w:rsidRDefault="002D554F" w:rsidP="002D554F">
      <w:pPr>
        <w:jc w:val="center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</w:p>
    <w:p w:rsidR="009C03E4" w:rsidRPr="00B64DEE" w:rsidRDefault="009C03E4" w:rsidP="009C03E4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Министр </w:t>
      </w:r>
      <w:r w:rsidR="00705DB0"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внутренней политики и развития местного самоуправления в </w:t>
      </w: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Тульской области: </w:t>
      </w:r>
      <w:r w:rsidR="003433BE" w:rsidRPr="00B64DEE">
        <w:rPr>
          <w:rFonts w:eastAsia="Times New Roman" w:cs="Times New Roman"/>
          <w:bCs/>
          <w:sz w:val="26"/>
          <w:szCs w:val="26"/>
          <w:lang w:eastAsia="ru-RU"/>
        </w:rPr>
        <w:t>Ярцев Дмитрий Олегович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9C03E4" w:rsidRPr="00B64DEE" w:rsidRDefault="009C03E4" w:rsidP="009C03E4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Телефон приемной министра </w:t>
      </w:r>
      <w:r w:rsidR="00705DB0" w:rsidRPr="00B64DEE">
        <w:rPr>
          <w:rFonts w:eastAsia="Times New Roman" w:cs="Times New Roman"/>
          <w:b/>
          <w:bCs/>
          <w:sz w:val="26"/>
          <w:szCs w:val="26"/>
          <w:lang w:eastAsia="ru-RU"/>
        </w:rPr>
        <w:t>внутренней политики и развития местного самоуправления в</w:t>
      </w: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Тульской области: </w:t>
      </w:r>
      <w:r w:rsidR="003433BE" w:rsidRPr="00B64DEE">
        <w:rPr>
          <w:rFonts w:eastAsia="Times New Roman" w:cs="Times New Roman"/>
          <w:bCs/>
          <w:sz w:val="26"/>
          <w:szCs w:val="26"/>
          <w:lang w:eastAsia="ru-RU"/>
        </w:rPr>
        <w:t>8(4872)24-51-04 (доб.4101).</w:t>
      </w:r>
    </w:p>
    <w:p w:rsidR="009C03E4" w:rsidRPr="00B64DEE" w:rsidRDefault="009C03E4" w:rsidP="009C03E4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0308E4" w:rsidRPr="00B64DEE">
        <w:rPr>
          <w:rFonts w:eastAsia="Times New Roman" w:cs="Times New Roman"/>
          <w:bCs/>
          <w:sz w:val="26"/>
          <w:szCs w:val="26"/>
          <w:lang w:eastAsia="ru-RU"/>
        </w:rPr>
        <w:t>mvp@tularegion.ru</w:t>
      </w:r>
    </w:p>
    <w:p w:rsidR="009C03E4" w:rsidRPr="00B64DEE" w:rsidRDefault="009C03E4" w:rsidP="009C03E4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Адрес: </w:t>
      </w:r>
      <w:r w:rsidR="00705DB0"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300041, г. Тула, </w:t>
      </w:r>
      <w:proofErr w:type="spellStart"/>
      <w:r w:rsidR="00705DB0" w:rsidRPr="00B64DEE">
        <w:rPr>
          <w:rFonts w:eastAsia="Times New Roman" w:cs="Times New Roman"/>
          <w:bCs/>
          <w:sz w:val="26"/>
          <w:szCs w:val="26"/>
          <w:lang w:eastAsia="ru-RU"/>
        </w:rPr>
        <w:t>пр-кт</w:t>
      </w:r>
      <w:proofErr w:type="spellEnd"/>
      <w:r w:rsidR="00705DB0"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 Ленина, д. 2.</w:t>
      </w:r>
    </w:p>
    <w:p w:rsidR="00B75797" w:rsidRPr="00B64DEE" w:rsidRDefault="00B75797" w:rsidP="00B75797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Телефон для справок по вопросам оказания бесплатной юридической помощи: </w:t>
      </w:r>
      <w:r w:rsidR="003433BE" w:rsidRPr="00B64DEE">
        <w:rPr>
          <w:rFonts w:eastAsia="Times New Roman" w:cs="Times New Roman"/>
          <w:bCs/>
          <w:sz w:val="26"/>
          <w:szCs w:val="26"/>
          <w:lang w:eastAsia="ru-RU"/>
        </w:rPr>
        <w:t>8(4872) 24-53-59.</w:t>
      </w:r>
    </w:p>
    <w:p w:rsidR="00B75797" w:rsidRPr="00B64DEE" w:rsidRDefault="00B75797" w:rsidP="005752EB">
      <w:pPr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</w:p>
    <w:p w:rsidR="005752EB" w:rsidRPr="00B64DEE" w:rsidRDefault="005752EB" w:rsidP="005752EB">
      <w:pPr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br/>
      </w:r>
      <w:r w:rsidRP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Министерство внутренней политики и развития местного самоуправления Тульской области как орган исполнительной власти Тульской области </w:t>
      </w:r>
      <w:r w:rsidRPr="00B64DEE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 виде правового консультирования в устной </w:t>
      </w:r>
      <w:r w:rsidR="00B04D40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br/>
      </w:r>
      <w:r w:rsidRPr="00B64DEE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 xml:space="preserve">и письменной форме всем гражданам, обратившимся в Министерство внутренней политики и развития местного самоуправления Тульской области, </w:t>
      </w:r>
      <w:r w:rsidRPr="00B64DEE">
        <w:rPr>
          <w:rFonts w:eastAsia="Calibri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</w:t>
      </w:r>
      <w:proofErr w:type="gramEnd"/>
      <w:r w:rsidRPr="00B64DEE">
        <w:rPr>
          <w:rFonts w:eastAsia="Calibri" w:cs="Times New Roman"/>
          <w:b/>
          <w:color w:val="000000"/>
          <w:sz w:val="26"/>
          <w:szCs w:val="26"/>
          <w:u w:val="single"/>
          <w:shd w:val="clear" w:color="auto" w:fill="FFFFFF"/>
        </w:rPr>
        <w:t>, относящимся к его компетенции</w:t>
      </w:r>
      <w:r w:rsidRPr="00B64DEE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 xml:space="preserve">, в порядке, установленном законодательством Российской Федерации </w:t>
      </w:r>
      <w:r w:rsidR="00B04D40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br/>
      </w:r>
      <w:r w:rsidRPr="00B64DEE">
        <w:rPr>
          <w:rFonts w:eastAsia="Calibri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F12705" w:rsidRPr="00B64DEE" w:rsidRDefault="00F12705" w:rsidP="005752EB">
      <w:pPr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</w:p>
    <w:p w:rsidR="00B75797" w:rsidRPr="00B64DEE" w:rsidRDefault="00B75797" w:rsidP="00B75797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Cs/>
          <w:sz w:val="26"/>
          <w:szCs w:val="26"/>
          <w:lang w:eastAsia="ru-RU"/>
        </w:rPr>
        <w:t>Министерство внутренней политики и развития местного самоуправления в Тульской области является органом исполнительной власти Тульской области, осуществляющим исполнительно-распорядительную деятельность в сфере государственного управления по вопросам внутренней политики и развития местного самоуправления на территории Тульской области.</w:t>
      </w:r>
    </w:p>
    <w:p w:rsidR="005752EB" w:rsidRPr="00B64DEE" w:rsidRDefault="00B75797" w:rsidP="00B75797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В компетенцию Министерства внутренней политики и развития местного самоуправления в Тульской области входят вопросы, определенные постановлением правительства Тульской области </w:t>
      </w:r>
      <w:r w:rsidR="00B64DEE">
        <w:rPr>
          <w:rFonts w:eastAsia="Times New Roman" w:cs="Times New Roman"/>
          <w:b/>
          <w:bCs/>
          <w:sz w:val="26"/>
          <w:szCs w:val="26"/>
          <w:lang w:eastAsia="ru-RU"/>
        </w:rPr>
        <w:br/>
      </w: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>от 07.10.2011 № 27 «Об утверждении Положения о министерстве внутренней политики и развития местного самоуправления в Тульской области».</w:t>
      </w:r>
    </w:p>
    <w:p w:rsidR="00F12705" w:rsidRPr="00B64DEE" w:rsidRDefault="00F12705" w:rsidP="00B75797">
      <w:pPr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805091" w:rsidRPr="00B64DEE" w:rsidRDefault="00805091" w:rsidP="00B64DEE">
      <w:pPr>
        <w:rPr>
          <w:rFonts w:eastAsia="Calibri" w:cs="Times New Roman"/>
          <w:color w:val="000000"/>
          <w:sz w:val="26"/>
          <w:szCs w:val="26"/>
          <w:shd w:val="clear" w:color="auto" w:fill="FFFFFF"/>
        </w:rPr>
      </w:pPr>
      <w:r w:rsidRP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С полным перечнем функций, реализуемых 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>Министерством внутренней политики и развития местного самоуправления в Тульской области</w:t>
      </w:r>
      <w:r w:rsidRP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, можно ознакомиться в подразделе «Функции» раздела </w:t>
      </w:r>
      <w:r w:rsidRP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br/>
        <w:t xml:space="preserve">«Об органе» на официальном сайте 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Министерства внутренней политики 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br/>
        <w:t>и развития местного самоуправления в Тульской области</w:t>
      </w:r>
      <w:r w:rsidRPr="00B64DEE">
        <w:rPr>
          <w:rFonts w:eastAsia="Calibri" w:cs="Times New Roman"/>
          <w:color w:val="000000"/>
          <w:sz w:val="26"/>
          <w:szCs w:val="26"/>
          <w:shd w:val="clear" w:color="auto" w:fill="FFFFFF"/>
        </w:rPr>
        <w:t xml:space="preserve"> (https://msu.tularegion.ru/about/tasks-and-functions/).</w:t>
      </w:r>
    </w:p>
    <w:p w:rsidR="005752EB" w:rsidRPr="00B64DEE" w:rsidRDefault="005752EB" w:rsidP="005752EB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Cs/>
          <w:color w:val="000000"/>
          <w:sz w:val="26"/>
          <w:szCs w:val="26"/>
          <w:lang w:eastAsia="ru-RU"/>
        </w:rPr>
        <w:t>Дополнительную информацию о порядке получения бесплатной юридической помощи и вопросах компетенции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 можно уточнить по номеру телефона приемной министра внутренней политики и развития местного самоуправления в Тульской области </w:t>
      </w:r>
      <w:r w:rsidR="00B75797"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8 (4872) 24-51-04 (доб. </w:t>
      </w:r>
      <w:r w:rsidR="000308E4" w:rsidRPr="00B64DEE">
        <w:rPr>
          <w:rFonts w:eastAsia="Times New Roman" w:cs="Times New Roman"/>
          <w:bCs/>
          <w:sz w:val="26"/>
          <w:szCs w:val="26"/>
          <w:lang w:eastAsia="ru-RU"/>
        </w:rPr>
        <w:t>4101</w:t>
      </w:r>
      <w:r w:rsidR="00B75797" w:rsidRPr="00B64DEE">
        <w:rPr>
          <w:rFonts w:eastAsia="Times New Roman" w:cs="Times New Roman"/>
          <w:bCs/>
          <w:sz w:val="26"/>
          <w:szCs w:val="26"/>
          <w:lang w:eastAsia="ru-RU"/>
        </w:rPr>
        <w:t>).</w:t>
      </w:r>
    </w:p>
    <w:p w:rsidR="005752EB" w:rsidRPr="00B64DEE" w:rsidRDefault="005752EB" w:rsidP="00705DB0">
      <w:pPr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3433BE" w:rsidRPr="00B64DEE" w:rsidRDefault="003433BE" w:rsidP="003433BE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lastRenderedPageBreak/>
        <w:t>Порядок организации личного приема граждан.</w:t>
      </w:r>
    </w:p>
    <w:p w:rsidR="003433BE" w:rsidRPr="00B64DEE" w:rsidRDefault="003433BE" w:rsidP="003433BE">
      <w:pPr>
        <w:rPr>
          <w:rFonts w:eastAsia="Times New Roman" w:cs="Times New Roman"/>
          <w:bCs/>
          <w:sz w:val="26"/>
          <w:szCs w:val="26"/>
          <w:lang w:eastAsia="ru-RU"/>
        </w:rPr>
      </w:pPr>
      <w:proofErr w:type="gramStart"/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br/>
        <w:t>(г. Тула, пр.</w:t>
      </w:r>
      <w:proofErr w:type="gramEnd"/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B04D40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A2107" w:rsidRPr="00B64DEE" w:rsidRDefault="003433BE" w:rsidP="003433BE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="00B64DEE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>8 (4872) 24-99-98, на портале «Открытый регион 71» или при личном обращении гражданина в приемную Правительства Тульской области.</w:t>
      </w:r>
    </w:p>
    <w:p w:rsidR="00705DB0" w:rsidRPr="00B64DEE" w:rsidRDefault="00705DB0" w:rsidP="00705DB0">
      <w:pPr>
        <w:rPr>
          <w:rFonts w:eastAsia="Times New Roman" w:cs="Times New Roman"/>
          <w:bCs/>
          <w:sz w:val="26"/>
          <w:szCs w:val="26"/>
          <w:lang w:eastAsia="ru-RU"/>
        </w:rPr>
      </w:pPr>
      <w:proofErr w:type="gramStart"/>
      <w:r w:rsidRPr="00B64DEE">
        <w:rPr>
          <w:rFonts w:eastAsia="Times New Roman" w:cs="Times New Roman"/>
          <w:bCs/>
          <w:sz w:val="26"/>
          <w:szCs w:val="26"/>
          <w:lang w:eastAsia="ru-RU"/>
        </w:rPr>
        <w:t>Также необходимую информацию по вопросам, входящим в компетенцию Министерства внутренней политики и развития местного самоуправления в Тульской области, можно получить посредством направления обращения нарочно, почтой, или с помощью специального сервиса «Электронная приемная», размещенного в разделе «</w:t>
      </w:r>
      <w:r w:rsidR="003433BE" w:rsidRPr="00B64DEE">
        <w:rPr>
          <w:rFonts w:eastAsia="Times New Roman" w:cs="Times New Roman"/>
          <w:bCs/>
          <w:sz w:val="26"/>
          <w:szCs w:val="26"/>
          <w:lang w:eastAsia="ru-RU"/>
        </w:rPr>
        <w:t>Обращения граждан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» на главной странице официального сайта Министерства внутренней политики и развития местного самоуправления в Тульской области. </w:t>
      </w:r>
      <w:proofErr w:type="gramEnd"/>
    </w:p>
    <w:p w:rsidR="00705DB0" w:rsidRPr="00B64DEE" w:rsidRDefault="00705DB0" w:rsidP="00705DB0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E42FBE" w:rsidRPr="00B64DEE" w:rsidRDefault="00E42FBE" w:rsidP="00E42FBE">
      <w:pPr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E42FBE" w:rsidRPr="00B64DEE" w:rsidRDefault="00E42FBE" w:rsidP="00E42FBE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F12705" w:rsidRPr="00B64DEE" w:rsidRDefault="00F12705" w:rsidP="00F12705">
      <w:pPr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B64DEE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B64DEE">
          <w:rPr>
            <w:rStyle w:val="a3"/>
            <w:rFonts w:eastAsia="Times New Roman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B64DEE">
        <w:rPr>
          <w:rFonts w:eastAsia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F12705" w:rsidRPr="00B64DEE" w:rsidRDefault="00F12705" w:rsidP="00F12705">
      <w:pPr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B64DEE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B64DEE">
          <w:rPr>
            <w:rStyle w:val="a3"/>
            <w:rFonts w:eastAsia="Times New Roman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B64DEE">
        <w:rPr>
          <w:rFonts w:eastAsia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E42FBE" w:rsidRPr="00B64DEE" w:rsidRDefault="00F12705" w:rsidP="00F12705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7" w:anchor="id=6FCF4BA1-2F1C-4A85-A2A9-EF5E18E3EAE9" w:history="1">
        <w:r w:rsidRPr="00B64DEE">
          <w:rPr>
            <w:rStyle w:val="a3"/>
            <w:rFonts w:eastAsia="Times New Roman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B64DEE">
          <w:rPr>
            <w:rStyle w:val="a3"/>
            <w:rFonts w:eastAsia="Times New Roman" w:cs="Times New Roman"/>
            <w:b/>
            <w:bCs/>
            <w:sz w:val="26"/>
            <w:szCs w:val="26"/>
            <w:lang w:eastAsia="ru-RU"/>
          </w:rPr>
          <w:br/>
        </w:r>
        <w:r w:rsidRPr="00B64DEE">
          <w:rPr>
            <w:rStyle w:val="a3"/>
            <w:rFonts w:eastAsia="Times New Roman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B64DEE">
        <w:rPr>
          <w:sz w:val="26"/>
          <w:szCs w:val="26"/>
        </w:rPr>
        <w:t>.</w:t>
      </w:r>
    </w:p>
    <w:p w:rsidR="00E42FBE" w:rsidRPr="00B64DEE" w:rsidRDefault="00E42FBE" w:rsidP="00E42FBE">
      <w:pPr>
        <w:rPr>
          <w:rFonts w:eastAsia="Times New Roman" w:cs="Times New Roman"/>
          <w:bCs/>
          <w:sz w:val="26"/>
          <w:szCs w:val="26"/>
          <w:lang w:eastAsia="ru-RU"/>
        </w:rPr>
      </w:pPr>
      <w:proofErr w:type="gramStart"/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B04D40">
        <w:rPr>
          <w:rFonts w:eastAsia="Times New Roman" w:cs="Times New Roman"/>
          <w:bCs/>
          <w:sz w:val="26"/>
          <w:szCs w:val="26"/>
          <w:lang w:eastAsia="ru-RU"/>
        </w:rPr>
        <w:br/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B04D40">
        <w:rPr>
          <w:rFonts w:eastAsia="Times New Roman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FE0EF3" w:rsidRPr="00B64DEE">
        <w:rPr>
          <w:rFonts w:eastAsia="Times New Roman" w:cs="Times New Roman"/>
          <w:bCs/>
          <w:sz w:val="26"/>
          <w:szCs w:val="26"/>
          <w:lang w:eastAsia="ru-RU"/>
        </w:rPr>
        <w:t>Т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ульской области. </w:t>
      </w:r>
      <w:proofErr w:type="gramEnd"/>
    </w:p>
    <w:p w:rsidR="00E42FBE" w:rsidRPr="00B64DEE" w:rsidRDefault="00E42FBE" w:rsidP="00705DB0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2D554F" w:rsidRPr="00B64DEE" w:rsidRDefault="00705DB0" w:rsidP="00705DB0">
      <w:pPr>
        <w:rPr>
          <w:rFonts w:eastAsia="Times New Roman" w:cs="Times New Roman"/>
          <w:bCs/>
          <w:sz w:val="26"/>
          <w:szCs w:val="26"/>
          <w:lang w:eastAsia="ru-RU"/>
        </w:rPr>
      </w:pPr>
      <w:r w:rsidRPr="00B64DEE">
        <w:rPr>
          <w:rFonts w:eastAsia="Times New Roman" w:cs="Times New Roman"/>
          <w:b/>
          <w:bCs/>
          <w:sz w:val="26"/>
          <w:szCs w:val="26"/>
          <w:lang w:eastAsia="ru-RU"/>
        </w:rPr>
        <w:t>Официальный сайт Министерства внутренней политики и развития местного самоуправления в Тульской области:</w:t>
      </w:r>
      <w:r w:rsidRPr="00B64DEE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657185" w:rsidRPr="00B64DEE">
          <w:rPr>
            <w:rStyle w:val="a3"/>
            <w:rFonts w:eastAsia="Times New Roman" w:cs="Times New Roman"/>
            <w:bCs/>
            <w:sz w:val="26"/>
            <w:szCs w:val="26"/>
            <w:lang w:eastAsia="ru-RU"/>
          </w:rPr>
          <w:t>mvp@tularegion.ru</w:t>
        </w:r>
      </w:hyperlink>
    </w:p>
    <w:sectPr w:rsidR="002D554F" w:rsidRPr="00B64DEE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308E4"/>
    <w:rsid w:val="0006508E"/>
    <w:rsid w:val="00137608"/>
    <w:rsid w:val="001B2C8D"/>
    <w:rsid w:val="0025540F"/>
    <w:rsid w:val="00276D8C"/>
    <w:rsid w:val="002D3298"/>
    <w:rsid w:val="002D554F"/>
    <w:rsid w:val="003221AE"/>
    <w:rsid w:val="00330375"/>
    <w:rsid w:val="003433BE"/>
    <w:rsid w:val="00390BF1"/>
    <w:rsid w:val="00391666"/>
    <w:rsid w:val="003A2107"/>
    <w:rsid w:val="003F6288"/>
    <w:rsid w:val="004003D0"/>
    <w:rsid w:val="00423F81"/>
    <w:rsid w:val="004571DF"/>
    <w:rsid w:val="004B3F36"/>
    <w:rsid w:val="00562B01"/>
    <w:rsid w:val="005752EB"/>
    <w:rsid w:val="006326EA"/>
    <w:rsid w:val="00637114"/>
    <w:rsid w:val="00647AB2"/>
    <w:rsid w:val="00657185"/>
    <w:rsid w:val="006767A1"/>
    <w:rsid w:val="006C1D2C"/>
    <w:rsid w:val="006D74C6"/>
    <w:rsid w:val="00705DB0"/>
    <w:rsid w:val="00780C0F"/>
    <w:rsid w:val="00781A52"/>
    <w:rsid w:val="0078458C"/>
    <w:rsid w:val="007E7F17"/>
    <w:rsid w:val="00805091"/>
    <w:rsid w:val="008A7618"/>
    <w:rsid w:val="008E5BD7"/>
    <w:rsid w:val="00932B0A"/>
    <w:rsid w:val="009607CE"/>
    <w:rsid w:val="009C03E4"/>
    <w:rsid w:val="00B04D40"/>
    <w:rsid w:val="00B64DEE"/>
    <w:rsid w:val="00B75797"/>
    <w:rsid w:val="00C64D5E"/>
    <w:rsid w:val="00CE62FF"/>
    <w:rsid w:val="00D041CE"/>
    <w:rsid w:val="00D92EEC"/>
    <w:rsid w:val="00E24E43"/>
    <w:rsid w:val="00E40561"/>
    <w:rsid w:val="00E42FBE"/>
    <w:rsid w:val="00E649F5"/>
    <w:rsid w:val="00F12705"/>
    <w:rsid w:val="00F33B13"/>
    <w:rsid w:val="00FC1BDC"/>
    <w:rsid w:val="00FD277B"/>
    <w:rsid w:val="00FE0EF3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270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1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p@tula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30</cp:revision>
  <cp:lastPrinted>2026-03-10T08:53:00Z</cp:lastPrinted>
  <dcterms:created xsi:type="dcterms:W3CDTF">2021-09-19T21:27:00Z</dcterms:created>
  <dcterms:modified xsi:type="dcterms:W3CDTF">2026-03-13T10:58:00Z</dcterms:modified>
</cp:coreProperties>
</file>