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24" w:rsidRPr="00435A61" w:rsidRDefault="00435A61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435A61">
        <w:rPr>
          <w:rFonts w:ascii="Times New Roman" w:hAnsi="Times New Roman" w:cs="Times New Roman"/>
          <w:b/>
          <w:sz w:val="28"/>
        </w:rPr>
        <w:t>Анализ заключений об отказах в государственной регистрации уставов муниципальных образований (муниципальных правовых актов о внесении изменений в уставы), а также типичные нарушения, выявляемые при государственной регистрации уставов муниципальных образований (муниципальных правовых актов о внесении изменений в уставы) за I полугодие 2014 года</w:t>
      </w:r>
    </w:p>
    <w:bookmarkEnd w:id="0"/>
    <w:p w:rsidR="00435A61" w:rsidRDefault="00435A61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t>Уставы муниципальных образований составляют правовую основу местного самоуправления. В соответствии с уставом муниципального образования принимаются иные муниципальные правовые акты, и осуществляется деятельность органов местного самоуправления. Устав муниципального образования, как акт высшей юридической силы, имеет прямое действие и применяется на всей территории муниципального образования и не должен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а также конституциям (уставам), законам, иным нормативным правовым актам субъектов Российской Федерации (часть 4 статьи 7 Федерального закона от 06.10.2003 № 131-ФЗ «Об общих принципах организации местного самоуправления в Российской Федерации» (далее Федеральный закон № 131-ФЗ).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t>В соответствии со статьей 4 Федерального закона от 21.07.2005 N 97-ФЗ «О государственной регистрации уставов муниципальных образований» регистрирующий орган в тридцатидневный срок на основании проверки соответствия устава муниципального образования, муниципального правового акта о внесении изменений в устав муниципального образования Конституции Российской Федерации, федеральным законам, Уставу (Основному Закону) Тульской области, законам Тульской области, соблюдения установленного в соответствии с федеральным законом порядка принятия устава муниципального образования, муниципального правового акта о внесении изменений в устав муниципального образования, а также на основании результата антикоррупционной экспертизы устава муниципального образования, муниципального правового акта о внесении изменений в устав муниципального образования принимает решение о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 либо мотивированное решение об отказе в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образования.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lastRenderedPageBreak/>
        <w:t>Согласно статье 44 Федерального закона № 131-ФЗ основаниями для отказа в государственной регистрации устава муниципального образования, муниципального правового акта о внесении изменений в устав являются: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t>1) противоречие устава Конституции Российской Федерации, федеральным законам, принимаемым в соответствии с ними конституциям (уставам) и законам субъектов Российской Федерации;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t>2) нарушение установленного Федеральным законом № 131-ФЗ порядка принятия муниципального правового акта о внесении изменений и дополнений в устав.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t>За I полугодие 2014 года Управлением проведена проверка 5 уставов муниципальных образований и 144 муниципальных правовых актов о внесении изменений в уставы муниципальных образований, представленных на государственную регистрацию, на предмет их соответствия Конституции Российской Федерации, федеральному и региональному законодательству (что на 10% больше, чем за аналогичный период 2013 года – 1 устав и 134 акта).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t>В ходе проведенной проверки представленных уставов муниципальных образований, муниципальных правовых актов о внесении изменений в уставы на предмет соответствия Конституции Российской Федерации, федеральному и региональному законодательству Управлением составлено 2 заключения об отказе в государственной регистрации в связи с выявленными противоречиями действующему законодательству (1,3 % от количества представленных на регистрацию актов).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t xml:space="preserve">Отказов в </w:t>
      </w:r>
      <w:proofErr w:type="spellStart"/>
      <w:r w:rsidRPr="00435A61">
        <w:rPr>
          <w:rFonts w:ascii="Times New Roman" w:hAnsi="Times New Roman" w:cs="Times New Roman"/>
          <w:sz w:val="28"/>
        </w:rPr>
        <w:t>госрегистрации</w:t>
      </w:r>
      <w:proofErr w:type="spellEnd"/>
      <w:r w:rsidRPr="00435A61">
        <w:rPr>
          <w:rFonts w:ascii="Times New Roman" w:hAnsi="Times New Roman" w:cs="Times New Roman"/>
          <w:sz w:val="28"/>
        </w:rPr>
        <w:t xml:space="preserve"> в связи нарушением порядка принятия уставов муниципальных образований, муниципальных правовых актов о внесении изменений в уставы муниципальных образований не было.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t>Следует отметить, что по сравнению с аналогичным периодом 2013 года число отказов в государственной регистрации уставов муниципальных образований, муниципальных правовых актов о внесении изменений в устав муниципальных образований значительно сократилось. Так, в I полугодии 2013 года было отказано в государственной регистрации 6 муниципальных правовых актов, что составляет 4,5% от количества представленных на регистрацию актов.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t xml:space="preserve">Данный факт связан с тем, что практически все муниципальные образования представляют в адрес Управления проекты решений о </w:t>
      </w:r>
      <w:r w:rsidRPr="00435A61">
        <w:rPr>
          <w:rFonts w:ascii="Times New Roman" w:hAnsi="Times New Roman" w:cs="Times New Roman"/>
          <w:sz w:val="28"/>
        </w:rPr>
        <w:lastRenderedPageBreak/>
        <w:t>внесении изменений в уставы для согласования, а также с сокращением количества муниципальных образований со 134 до 92.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t>Типичными нарушениями, выявленными при государственной регистрации уставов муниципальных образований, муниципальных правовых актов о внесении изменений в устав, являются: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t>- несоответствие вопросов местного значения муниципального образования, закрепленных в уставе, федеральному законодательству (</w:t>
      </w:r>
      <w:proofErr w:type="spellStart"/>
      <w:r w:rsidRPr="00435A61">
        <w:rPr>
          <w:rFonts w:ascii="Times New Roman" w:hAnsi="Times New Roman" w:cs="Times New Roman"/>
          <w:sz w:val="28"/>
        </w:rPr>
        <w:t>Страховское</w:t>
      </w:r>
      <w:proofErr w:type="spellEnd"/>
      <w:r w:rsidRPr="00435A61">
        <w:rPr>
          <w:rFonts w:ascii="Times New Roman" w:hAnsi="Times New Roman" w:cs="Times New Roman"/>
          <w:sz w:val="28"/>
        </w:rPr>
        <w:t xml:space="preserve"> Заокского района, </w:t>
      </w:r>
      <w:proofErr w:type="spellStart"/>
      <w:r w:rsidRPr="00435A61">
        <w:rPr>
          <w:rFonts w:ascii="Times New Roman" w:hAnsi="Times New Roman" w:cs="Times New Roman"/>
          <w:sz w:val="28"/>
        </w:rPr>
        <w:t>р.п</w:t>
      </w:r>
      <w:proofErr w:type="spellEnd"/>
      <w:r w:rsidRPr="00435A61">
        <w:rPr>
          <w:rFonts w:ascii="Times New Roman" w:hAnsi="Times New Roman" w:cs="Times New Roman"/>
          <w:sz w:val="28"/>
        </w:rPr>
        <w:t>. Дубна Дубенского района);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t>- несоответствие полномочий органов местного самоуправления муниципального образования, закрепленных в уставе, федеральному законодательству (</w:t>
      </w:r>
      <w:proofErr w:type="spellStart"/>
      <w:r w:rsidRPr="00435A61">
        <w:rPr>
          <w:rFonts w:ascii="Times New Roman" w:hAnsi="Times New Roman" w:cs="Times New Roman"/>
          <w:sz w:val="28"/>
        </w:rPr>
        <w:t>р.п</w:t>
      </w:r>
      <w:proofErr w:type="spellEnd"/>
      <w:r w:rsidRPr="00435A61">
        <w:rPr>
          <w:rFonts w:ascii="Times New Roman" w:hAnsi="Times New Roman" w:cs="Times New Roman"/>
          <w:sz w:val="28"/>
        </w:rPr>
        <w:t>. Дубна Дубенского района);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t>- противоречия федеральному законодательству о контрактной системе в сфере закупок товаров, работ, услуг для обеспечения государственных и муниципальных нужд (</w:t>
      </w:r>
      <w:proofErr w:type="spellStart"/>
      <w:r w:rsidRPr="00435A61">
        <w:rPr>
          <w:rFonts w:ascii="Times New Roman" w:hAnsi="Times New Roman" w:cs="Times New Roman"/>
          <w:sz w:val="28"/>
        </w:rPr>
        <w:t>Страховское</w:t>
      </w:r>
      <w:proofErr w:type="spellEnd"/>
      <w:r w:rsidRPr="00435A61">
        <w:rPr>
          <w:rFonts w:ascii="Times New Roman" w:hAnsi="Times New Roman" w:cs="Times New Roman"/>
          <w:sz w:val="28"/>
        </w:rPr>
        <w:t xml:space="preserve"> Заокского района, </w:t>
      </w:r>
      <w:proofErr w:type="spellStart"/>
      <w:r w:rsidRPr="00435A61">
        <w:rPr>
          <w:rFonts w:ascii="Times New Roman" w:hAnsi="Times New Roman" w:cs="Times New Roman"/>
          <w:sz w:val="28"/>
        </w:rPr>
        <w:t>р.п</w:t>
      </w:r>
      <w:proofErr w:type="spellEnd"/>
      <w:r w:rsidRPr="00435A61">
        <w:rPr>
          <w:rFonts w:ascii="Times New Roman" w:hAnsi="Times New Roman" w:cs="Times New Roman"/>
          <w:sz w:val="28"/>
        </w:rPr>
        <w:t>. Дубна Дубенского района);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t>- несоответствие перечня оснований для досрочного прекращения полномочий главы муниципального образования, закрепленных в уставе, федеральному законодательству (</w:t>
      </w:r>
      <w:proofErr w:type="spellStart"/>
      <w:r w:rsidRPr="00435A61">
        <w:rPr>
          <w:rFonts w:ascii="Times New Roman" w:hAnsi="Times New Roman" w:cs="Times New Roman"/>
          <w:sz w:val="28"/>
        </w:rPr>
        <w:t>р.п</w:t>
      </w:r>
      <w:proofErr w:type="spellEnd"/>
      <w:r w:rsidRPr="00435A61">
        <w:rPr>
          <w:rFonts w:ascii="Times New Roman" w:hAnsi="Times New Roman" w:cs="Times New Roman"/>
          <w:sz w:val="28"/>
        </w:rPr>
        <w:t>. Дубна Дубенского района);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t>- противоречия законодательству о выборах, в части установления завышенного возраста для кандидатов в депутаты представительного органа муниципального образования (</w:t>
      </w:r>
      <w:proofErr w:type="spellStart"/>
      <w:r w:rsidRPr="00435A61">
        <w:rPr>
          <w:rFonts w:ascii="Times New Roman" w:hAnsi="Times New Roman" w:cs="Times New Roman"/>
          <w:sz w:val="28"/>
        </w:rPr>
        <w:t>р.п</w:t>
      </w:r>
      <w:proofErr w:type="spellEnd"/>
      <w:r w:rsidRPr="00435A61">
        <w:rPr>
          <w:rFonts w:ascii="Times New Roman" w:hAnsi="Times New Roman" w:cs="Times New Roman"/>
          <w:sz w:val="28"/>
        </w:rPr>
        <w:t>. Дубна Дубенского района);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t>- несоответствие системы муниципальных правовых актов, а также полномочий органов местного самоуправления по принятию данных актов, закрепленных в уставе, федеральному законодательству (</w:t>
      </w:r>
      <w:proofErr w:type="spellStart"/>
      <w:r w:rsidRPr="00435A61">
        <w:rPr>
          <w:rFonts w:ascii="Times New Roman" w:hAnsi="Times New Roman" w:cs="Times New Roman"/>
          <w:sz w:val="28"/>
        </w:rPr>
        <w:t>р.п</w:t>
      </w:r>
      <w:proofErr w:type="spellEnd"/>
      <w:r w:rsidRPr="00435A61">
        <w:rPr>
          <w:rFonts w:ascii="Times New Roman" w:hAnsi="Times New Roman" w:cs="Times New Roman"/>
          <w:sz w:val="28"/>
        </w:rPr>
        <w:t>. Дубна Дубенского района);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t>- отсутствие в уставе оснований для отзыва депутатов представительного органа муниципального образования, главы муниципального образования.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t xml:space="preserve">Следует отметить, что </w:t>
      </w:r>
      <w:proofErr w:type="spellStart"/>
      <w:r w:rsidRPr="00435A61">
        <w:rPr>
          <w:rFonts w:ascii="Times New Roman" w:hAnsi="Times New Roman" w:cs="Times New Roman"/>
          <w:sz w:val="28"/>
        </w:rPr>
        <w:t>коррупциогенные</w:t>
      </w:r>
      <w:proofErr w:type="spellEnd"/>
      <w:r w:rsidRPr="00435A61">
        <w:rPr>
          <w:rFonts w:ascii="Times New Roman" w:hAnsi="Times New Roman" w:cs="Times New Roman"/>
          <w:sz w:val="28"/>
        </w:rPr>
        <w:t xml:space="preserve"> факторы в муниципальных правовых актах о внесении изменений в уставы муниципальных образований в I полугодии 2014 года, как и в аналогичном периоде прошлого года, выявлены не были.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lastRenderedPageBreak/>
        <w:t>Таким образом, можно отметить тенденцию уменьшения количества отказов в государственной регистрации уставов муниципальных образований, муниципальных правовых актов о внесении изменений в уставы муниципальных образований.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t>Представляется, что уменьшение количества отказов связано с тем, что Управлением проводится работа с муниципальными образованиями: подготовка методических материалов по регистрации, консультирование, предварительная работа с проектами муниципальных нормативных правовых актов, проведение выездных семинаров и совещаний и др.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t>Указанные меры позволили значительно сократить количество отказов в регистрации уставов муниципальных образований, в том числе по причине несоответствия нормам действующего законодательства.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t xml:space="preserve"> </w:t>
      </w:r>
    </w:p>
    <w:p w:rsidR="00435A61" w:rsidRPr="00435A61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5A61" w:rsidRPr="00660053" w:rsidRDefault="00435A61" w:rsidP="0043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5A61">
        <w:rPr>
          <w:rFonts w:ascii="Times New Roman" w:hAnsi="Times New Roman" w:cs="Times New Roman"/>
          <w:sz w:val="28"/>
        </w:rPr>
        <w:t>Начальник Управления                                                                              И.Ф. Тамбовцев</w:t>
      </w:r>
    </w:p>
    <w:sectPr w:rsidR="00435A61" w:rsidRPr="00660053" w:rsidSect="00E27E85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FC"/>
    <w:rsid w:val="00435A61"/>
    <w:rsid w:val="00660053"/>
    <w:rsid w:val="006B6C69"/>
    <w:rsid w:val="009B6500"/>
    <w:rsid w:val="009C1CCA"/>
    <w:rsid w:val="00DF50FC"/>
    <w:rsid w:val="00E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CD08"/>
  <w15:chartTrackingRefBased/>
  <w15:docId w15:val="{DEA60FBB-B57E-4660-BBBE-7DDD3939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3</cp:revision>
  <dcterms:created xsi:type="dcterms:W3CDTF">2021-11-30T23:31:00Z</dcterms:created>
  <dcterms:modified xsi:type="dcterms:W3CDTF">2021-11-30T23:31:00Z</dcterms:modified>
</cp:coreProperties>
</file>