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4C" w:rsidRDefault="003E034C" w:rsidP="00D50C1C">
      <w:pPr>
        <w:jc w:val="center"/>
        <w:rPr>
          <w:rFonts w:ascii="PT Astra Serif" w:hAnsi="PT Astra Serif" w:cs="Times New Roman"/>
          <w:b/>
          <w:sz w:val="28"/>
          <w:szCs w:val="28"/>
          <w:u w:val="single"/>
          <w:lang w:eastAsia="ru-RU"/>
        </w:rPr>
      </w:pPr>
    </w:p>
    <w:p w:rsidR="003E034C" w:rsidRPr="00C249A2" w:rsidRDefault="003E034C" w:rsidP="003E034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  <w:lang w:eastAsia="ru-RU"/>
        </w:rPr>
      </w:pPr>
      <w:proofErr w:type="gramStart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Во исполнение п. 9 ст. 35 Федерального закона от 12.06.2002 № 67-ФЗ «Об основных гарантиях избирательных прав и права на участие в референдуме граждан Российской Федерации» Управление Министерства юстиции Российской Федерации по Тульской области </w:t>
      </w:r>
      <w:r w:rsidR="006141DF">
        <w:rPr>
          <w:rFonts w:ascii="PT Astra Serif" w:hAnsi="PT Astra Serif" w:cs="Times New Roman"/>
          <w:color w:val="000000"/>
          <w:sz w:val="27"/>
          <w:szCs w:val="27"/>
        </w:rPr>
        <w:t xml:space="preserve">размещает 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продолжение списка избирательных объединений, имеющих право участвовать </w:t>
      </w:r>
      <w:r w:rsidRPr="00C249A2">
        <w:rPr>
          <w:rFonts w:ascii="PT Astra Serif" w:hAnsi="PT Astra Serif" w:cs="Times New Roman"/>
          <w:sz w:val="27"/>
          <w:szCs w:val="27"/>
          <w:lang w:eastAsia="ru-RU"/>
        </w:rPr>
        <w:t>в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 </w:t>
      </w:r>
      <w:r w:rsidRPr="003E034C">
        <w:rPr>
          <w:rFonts w:ascii="PT Astra Serif" w:hAnsi="PT Astra Serif" w:cs="Times New Roman"/>
          <w:sz w:val="27"/>
          <w:szCs w:val="27"/>
          <w:lang w:eastAsia="ru-RU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</w:t>
      </w:r>
      <w:proofErr w:type="gramEnd"/>
      <w:r w:rsidRPr="003E034C">
        <w:rPr>
          <w:rFonts w:ascii="PT Astra Serif" w:hAnsi="PT Astra Serif" w:cs="Times New Roman"/>
          <w:sz w:val="27"/>
          <w:szCs w:val="27"/>
          <w:lang w:eastAsia="ru-RU"/>
        </w:rPr>
        <w:t xml:space="preserve"> № 2</w:t>
      </w:r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, </w:t>
      </w:r>
      <w:proofErr w:type="gramStart"/>
      <w:r w:rsidRPr="00C249A2">
        <w:rPr>
          <w:rFonts w:ascii="PT Astra Serif" w:hAnsi="PT Astra Serif" w:cs="Times New Roman"/>
          <w:sz w:val="27"/>
          <w:szCs w:val="27"/>
          <w:lang w:eastAsia="ru-RU"/>
        </w:rPr>
        <w:t>назначенных</w:t>
      </w:r>
      <w:proofErr w:type="gram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на 20 сентября 2026 года</w:t>
      </w:r>
    </w:p>
    <w:p w:rsidR="003E034C" w:rsidRPr="00C249A2" w:rsidRDefault="003E034C" w:rsidP="003E034C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  <w:highlight w:val="yellow"/>
          <w:u w:val="single"/>
          <w:lang w:eastAsia="ru-RU"/>
        </w:rPr>
      </w:pPr>
    </w:p>
    <w:p w:rsidR="00331B97" w:rsidRPr="00616E4C" w:rsidRDefault="00331B97" w:rsidP="00331B9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16E4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местных отделений политических партий, имеющих право в соответствии с Федеральным законом от 11.07.2001 № 95-ФЗ </w:t>
      </w:r>
      <w:r w:rsidR="00C17115" w:rsidRPr="00616E4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616E4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 политических партиях» принимать участие в выборах:</w:t>
      </w:r>
    </w:p>
    <w:p w:rsidR="008E5688" w:rsidRPr="00616E4C" w:rsidRDefault="008E5688" w:rsidP="00331B9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605A" w:rsidRPr="00616E4C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</w:pP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r w:rsidR="00F75F2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м</w:t>
      </w: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естное отделение Всероссийской политической </w:t>
      </w:r>
      <w:r w:rsidR="005221F2"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п</w:t>
      </w: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артии </w:t>
      </w:r>
      <w:r w:rsidRPr="00616E4C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«ЕДИНАЯ РОССИЯ»</w:t>
      </w: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="00616E4C"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Одоевского</w:t>
      </w:r>
      <w:r w:rsidR="00582DB7"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="00A86910"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муниципального</w:t>
      </w: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района Тульской области </w:t>
      </w:r>
    </w:p>
    <w:p w:rsidR="0034605A" w:rsidRPr="00616E4C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</w:pP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r w:rsidR="00616E4C"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Одоевского</w:t>
      </w: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местное отделение Тульского регионального отделения Политической партии </w:t>
      </w:r>
      <w:r w:rsidRPr="00616E4C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ЛДПР</w:t>
      </w: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– Либерально-демократической партии России</w:t>
      </w:r>
    </w:p>
    <w:p w:rsidR="00DE5EB8" w:rsidRPr="00DE5EB8" w:rsidRDefault="00DE5EB8" w:rsidP="00DE5EB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</w:pP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proofErr w:type="spellStart"/>
      <w:r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Одоевское</w:t>
      </w:r>
      <w:proofErr w:type="spellEnd"/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местное отделение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КПРФ - ТУЛЬСКОГО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ОБЛАСТНОГО ОТДЕЛЕНИЯ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политической партии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КОММУНИСТИЧЕС</w:t>
      </w:r>
      <w:r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КАЯ ПАРТИЯ РОССИЙСКОЙ ФЕДЕРАЦИИ</w:t>
      </w:r>
    </w:p>
    <w:p w:rsidR="0034605A" w:rsidRPr="00616E4C" w:rsidRDefault="0034605A" w:rsidP="00582DB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/>
        </w:rPr>
      </w:pPr>
      <w:r w:rsidRPr="00616E4C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ab/>
        <w:t xml:space="preserve">• </w:t>
      </w:r>
      <w:r w:rsidRPr="00616E4C">
        <w:rPr>
          <w:rFonts w:ascii="PT Astra Serif" w:hAnsi="PT Astra Serif" w:cs="Times New Roman"/>
          <w:sz w:val="28"/>
          <w:szCs w:val="28"/>
        </w:rPr>
        <w:t xml:space="preserve">Местное отделение Социалистической политической партии </w:t>
      </w:r>
      <w:r w:rsidRPr="00616E4C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r w:rsidRPr="00616E4C">
        <w:rPr>
          <w:rFonts w:ascii="PT Astra Serif" w:hAnsi="PT Astra Serif" w:cs="Times New Roman"/>
          <w:sz w:val="28"/>
          <w:szCs w:val="28"/>
        </w:rPr>
        <w:t xml:space="preserve">в </w:t>
      </w:r>
      <w:r w:rsidR="00616E4C" w:rsidRPr="00616E4C">
        <w:rPr>
          <w:rFonts w:ascii="PT Astra Serif" w:hAnsi="PT Astra Serif" w:cs="Times New Roman"/>
          <w:sz w:val="28"/>
          <w:szCs w:val="28"/>
        </w:rPr>
        <w:t>Одоевском</w:t>
      </w:r>
      <w:r w:rsidR="009B74A9" w:rsidRPr="00616E4C">
        <w:rPr>
          <w:rFonts w:ascii="PT Astra Serif" w:hAnsi="PT Astra Serif" w:cs="Times New Roman"/>
          <w:sz w:val="28"/>
          <w:szCs w:val="28"/>
        </w:rPr>
        <w:t xml:space="preserve"> районе Тульской области</w:t>
      </w:r>
    </w:p>
    <w:p w:rsidR="00582DB7" w:rsidRPr="00616E4C" w:rsidRDefault="00582DB7" w:rsidP="00582DB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6E4C" w:rsidRPr="00616E4C" w:rsidRDefault="00616E4C" w:rsidP="00616E4C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16E4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местных общественных объединений, имеющих право принимать участие в выборах в соответствии с действующим законодательством:</w:t>
      </w:r>
    </w:p>
    <w:p w:rsidR="00616E4C" w:rsidRPr="00616E4C" w:rsidRDefault="00616E4C" w:rsidP="00616E4C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6E4C" w:rsidRPr="00616E4C" w:rsidRDefault="00616E4C" w:rsidP="00616E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</w:pPr>
      <w:r w:rsidRPr="00616E4C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• Местное отделение Общероссийской общественно-государственной организации «Добровольное общество содействия армии, авиации и флоту России» Одоевского района Тульской области (ОГРН 1107100000743).</w:t>
      </w:r>
    </w:p>
    <w:p w:rsidR="0034605A" w:rsidRPr="00582DB7" w:rsidRDefault="0034605A" w:rsidP="003460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034C" w:rsidRPr="00C249A2" w:rsidRDefault="003E034C" w:rsidP="003E034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proofErr w:type="gramStart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Начало списка избирательных объединений, имеющих право в соответствии с </w:t>
      </w:r>
      <w:hyperlink r:id="rId5" w:history="1">
        <w:r w:rsidRPr="00C249A2">
          <w:rPr>
            <w:rFonts w:ascii="PT Astra Serif" w:hAnsi="PT Astra Serif" w:cs="Times New Roman"/>
            <w:color w:val="000000"/>
            <w:sz w:val="27"/>
            <w:szCs w:val="27"/>
          </w:rPr>
          <w:t>Федеральным законом</w:t>
        </w:r>
      </w:hyperlink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от 11.07.2001 № 95-ФЗ                                      «О политических партиях» и Федеральным законом от 12.06.2002 № 67-ФЗ </w:t>
      </w:r>
      <w:r>
        <w:rPr>
          <w:rFonts w:ascii="PT Astra Serif" w:hAnsi="PT Astra Serif" w:cs="Times New Roman"/>
          <w:color w:val="000000"/>
          <w:sz w:val="27"/>
          <w:szCs w:val="27"/>
        </w:rPr>
        <w:t xml:space="preserve">                    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6141DF">
        <w:rPr>
          <w:rFonts w:ascii="PT Astra Serif" w:hAnsi="PT Astra Serif" w:cs="Times New Roman"/>
          <w:color w:val="000000"/>
          <w:sz w:val="27"/>
          <w:szCs w:val="27"/>
        </w:rPr>
        <w:t>размещен</w:t>
      </w:r>
      <w:bookmarkStart w:id="0" w:name="_GoBack"/>
      <w:bookmarkEnd w:id="0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17</w:t>
      </w:r>
      <w:r w:rsidRPr="00C249A2">
        <w:rPr>
          <w:rFonts w:ascii="PT Astra Serif" w:hAnsi="PT Astra Serif" w:cs="Times New Roman"/>
          <w:sz w:val="27"/>
          <w:szCs w:val="27"/>
        </w:rPr>
        <w:t>.06.202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 на официальном сайте Управления Министерства юстиции Российской Федерации по Тульской области (https://to71.minjust.gov.ru).</w:t>
      </w:r>
      <w:proofErr w:type="gramEnd"/>
    </w:p>
    <w:p w:rsidR="0006640D" w:rsidRPr="000532B3" w:rsidRDefault="0006640D" w:rsidP="00C17115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6640D" w:rsidRPr="000532B3" w:rsidSect="0098061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B97"/>
    <w:rsid w:val="00032DB4"/>
    <w:rsid w:val="000532B3"/>
    <w:rsid w:val="0006640D"/>
    <w:rsid w:val="000A3C46"/>
    <w:rsid w:val="001E16E8"/>
    <w:rsid w:val="001E7DB2"/>
    <w:rsid w:val="00247821"/>
    <w:rsid w:val="00273E79"/>
    <w:rsid w:val="002D17A3"/>
    <w:rsid w:val="0030428A"/>
    <w:rsid w:val="00331B97"/>
    <w:rsid w:val="0034605A"/>
    <w:rsid w:val="003726F3"/>
    <w:rsid w:val="003E034C"/>
    <w:rsid w:val="00401F2A"/>
    <w:rsid w:val="00491E45"/>
    <w:rsid w:val="0049260A"/>
    <w:rsid w:val="004B5632"/>
    <w:rsid w:val="005221F2"/>
    <w:rsid w:val="00582DB7"/>
    <w:rsid w:val="005E6AFE"/>
    <w:rsid w:val="006141DF"/>
    <w:rsid w:val="00616E4C"/>
    <w:rsid w:val="00623D43"/>
    <w:rsid w:val="006D0DF3"/>
    <w:rsid w:val="00772E9C"/>
    <w:rsid w:val="0086740E"/>
    <w:rsid w:val="008E5688"/>
    <w:rsid w:val="0098061C"/>
    <w:rsid w:val="009B74A9"/>
    <w:rsid w:val="00A86910"/>
    <w:rsid w:val="00AE761B"/>
    <w:rsid w:val="00BF2C4F"/>
    <w:rsid w:val="00C17115"/>
    <w:rsid w:val="00D1131E"/>
    <w:rsid w:val="00D32E63"/>
    <w:rsid w:val="00D50C1C"/>
    <w:rsid w:val="00D6035B"/>
    <w:rsid w:val="00D73CB4"/>
    <w:rsid w:val="00DD3ED0"/>
    <w:rsid w:val="00DD635F"/>
    <w:rsid w:val="00DE5EB8"/>
    <w:rsid w:val="00E70544"/>
    <w:rsid w:val="00F75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A3"/>
  </w:style>
  <w:style w:type="paragraph" w:styleId="1">
    <w:name w:val="heading 1"/>
    <w:basedOn w:val="a"/>
    <w:link w:val="10"/>
    <w:uiPriority w:val="9"/>
    <w:qFormat/>
    <w:rsid w:val="00331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B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B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54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1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3523.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Тетеря</dc:creator>
  <cp:keywords/>
  <dc:description/>
  <cp:lastModifiedBy>Миронова Кристина Алексеевна</cp:lastModifiedBy>
  <cp:revision>35</cp:revision>
  <cp:lastPrinted>2022-06-22T08:15:00Z</cp:lastPrinted>
  <dcterms:created xsi:type="dcterms:W3CDTF">2020-06-02T08:00:00Z</dcterms:created>
  <dcterms:modified xsi:type="dcterms:W3CDTF">2026-06-15T12:32:00Z</dcterms:modified>
</cp:coreProperties>
</file>