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3A" w:rsidRDefault="002C52D5" w:rsidP="00AD735F">
      <w:pPr>
        <w:spacing w:after="0" w:line="260" w:lineRule="exac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E1293">
        <w:rPr>
          <w:rFonts w:ascii="Times New Roman" w:hAnsi="Times New Roman"/>
          <w:b/>
          <w:sz w:val="24"/>
          <w:szCs w:val="24"/>
        </w:rPr>
        <w:t xml:space="preserve">Информация о </w:t>
      </w:r>
      <w:r w:rsidR="003E323D" w:rsidRPr="001E1293">
        <w:rPr>
          <w:rFonts w:ascii="Times New Roman" w:hAnsi="Times New Roman"/>
          <w:b/>
          <w:sz w:val="24"/>
          <w:szCs w:val="24"/>
        </w:rPr>
        <w:t>состоянии федерального регистра</w:t>
      </w:r>
    </w:p>
    <w:p w:rsidR="003E323D" w:rsidRPr="001E1293" w:rsidRDefault="002C52D5" w:rsidP="00AD735F">
      <w:pPr>
        <w:spacing w:after="0" w:line="260" w:lineRule="exact"/>
        <w:jc w:val="center"/>
        <w:rPr>
          <w:rFonts w:ascii="Times New Roman" w:hAnsi="Times New Roman"/>
          <w:b/>
          <w:sz w:val="24"/>
          <w:szCs w:val="24"/>
        </w:rPr>
      </w:pPr>
      <w:r w:rsidRPr="001E1293">
        <w:rPr>
          <w:rFonts w:ascii="Times New Roman" w:hAnsi="Times New Roman"/>
          <w:b/>
          <w:sz w:val="24"/>
          <w:szCs w:val="24"/>
        </w:rPr>
        <w:t>нормативных право</w:t>
      </w:r>
      <w:r w:rsidR="003E323D" w:rsidRPr="001E1293">
        <w:rPr>
          <w:rFonts w:ascii="Times New Roman" w:hAnsi="Times New Roman"/>
          <w:b/>
          <w:sz w:val="24"/>
          <w:szCs w:val="24"/>
        </w:rPr>
        <w:t xml:space="preserve">вых </w:t>
      </w:r>
      <w:r w:rsidRPr="001E1293">
        <w:rPr>
          <w:rFonts w:ascii="Times New Roman" w:hAnsi="Times New Roman"/>
          <w:b/>
          <w:sz w:val="24"/>
          <w:szCs w:val="24"/>
        </w:rPr>
        <w:t xml:space="preserve">актов </w:t>
      </w:r>
      <w:r w:rsidR="00C45A82" w:rsidRPr="001E1293">
        <w:rPr>
          <w:rFonts w:ascii="Times New Roman" w:hAnsi="Times New Roman"/>
          <w:b/>
          <w:sz w:val="24"/>
          <w:szCs w:val="24"/>
        </w:rPr>
        <w:t>Тульской области</w:t>
      </w:r>
    </w:p>
    <w:p w:rsidR="00AD735F" w:rsidRPr="002C52D5" w:rsidRDefault="00AD735F" w:rsidP="00AD735F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5"/>
        <w:gridCol w:w="1873"/>
      </w:tblGrid>
      <w:tr w:rsidR="003E323D" w:rsidRPr="00E86497" w:rsidTr="001E1293">
        <w:trPr>
          <w:trHeight w:val="370"/>
          <w:jc w:val="center"/>
        </w:trPr>
        <w:tc>
          <w:tcPr>
            <w:tcW w:w="7241" w:type="dxa"/>
            <w:vAlign w:val="center"/>
          </w:tcPr>
          <w:p w:rsidR="003E323D" w:rsidRPr="001E1293" w:rsidRDefault="003E323D" w:rsidP="003E323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293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927" w:type="dxa"/>
            <w:vAlign w:val="center"/>
          </w:tcPr>
          <w:p w:rsidR="003E323D" w:rsidRPr="001E1293" w:rsidRDefault="003E323D" w:rsidP="003E32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12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1F3EEB" w:rsidRPr="00E86497" w:rsidTr="001E1293">
        <w:trPr>
          <w:trHeight w:val="370"/>
          <w:jc w:val="center"/>
        </w:trPr>
        <w:tc>
          <w:tcPr>
            <w:tcW w:w="7241" w:type="dxa"/>
          </w:tcPr>
          <w:p w:rsidR="001F3EEB" w:rsidRPr="001E1293" w:rsidRDefault="001F3EEB" w:rsidP="00F61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293">
              <w:rPr>
                <w:rFonts w:ascii="Times New Roman" w:hAnsi="Times New Roman"/>
                <w:sz w:val="24"/>
                <w:szCs w:val="24"/>
              </w:rPr>
              <w:t>Кол</w:t>
            </w:r>
            <w:r w:rsidR="00F6187F" w:rsidRPr="001E1293">
              <w:rPr>
                <w:rFonts w:ascii="Times New Roman" w:hAnsi="Times New Roman"/>
                <w:sz w:val="24"/>
                <w:szCs w:val="24"/>
              </w:rPr>
              <w:t>ичест</w:t>
            </w:r>
            <w:r w:rsidRPr="001E1293">
              <w:rPr>
                <w:rFonts w:ascii="Times New Roman" w:hAnsi="Times New Roman"/>
                <w:sz w:val="24"/>
                <w:szCs w:val="24"/>
              </w:rPr>
              <w:t>во 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927" w:type="dxa"/>
            <w:vAlign w:val="bottom"/>
          </w:tcPr>
          <w:p w:rsidR="001F3EEB" w:rsidRPr="001E1293" w:rsidRDefault="00AB75A8" w:rsidP="006847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293">
              <w:rPr>
                <w:rFonts w:ascii="Times New Roman" w:hAnsi="Times New Roman"/>
                <w:color w:val="000000"/>
                <w:sz w:val="24"/>
                <w:szCs w:val="24"/>
              </w:rPr>
              <w:t>14180</w:t>
            </w:r>
          </w:p>
        </w:tc>
      </w:tr>
      <w:tr w:rsidR="001F3EEB" w:rsidRPr="00E86497" w:rsidTr="001E1293">
        <w:trPr>
          <w:trHeight w:val="370"/>
          <w:jc w:val="center"/>
        </w:trPr>
        <w:tc>
          <w:tcPr>
            <w:tcW w:w="7241" w:type="dxa"/>
          </w:tcPr>
          <w:p w:rsidR="001F3EEB" w:rsidRPr="001E1293" w:rsidRDefault="00F6187F" w:rsidP="00684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293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1E12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F3EEB" w:rsidRPr="001E1293">
              <w:rPr>
                <w:rFonts w:ascii="Times New Roman" w:hAnsi="Times New Roman"/>
                <w:b/>
                <w:sz w:val="24"/>
                <w:szCs w:val="24"/>
              </w:rPr>
              <w:t xml:space="preserve">действующих </w:t>
            </w:r>
            <w:r w:rsidR="001F3EEB" w:rsidRPr="001E1293">
              <w:rPr>
                <w:rFonts w:ascii="Times New Roman" w:hAnsi="Times New Roman"/>
                <w:sz w:val="24"/>
                <w:szCs w:val="24"/>
              </w:rPr>
              <w:t>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927" w:type="dxa"/>
            <w:vAlign w:val="bottom"/>
          </w:tcPr>
          <w:p w:rsidR="001F3EEB" w:rsidRPr="001E1293" w:rsidRDefault="00AB75A8" w:rsidP="00684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293">
              <w:rPr>
                <w:rFonts w:ascii="Times New Roman" w:hAnsi="Times New Roman"/>
                <w:color w:val="000000"/>
                <w:sz w:val="24"/>
                <w:szCs w:val="24"/>
              </w:rPr>
              <w:t>9697</w:t>
            </w:r>
          </w:p>
        </w:tc>
      </w:tr>
      <w:tr w:rsidR="001F3EEB" w:rsidRPr="00E86497" w:rsidTr="001E1293">
        <w:trPr>
          <w:trHeight w:val="370"/>
          <w:jc w:val="center"/>
        </w:trPr>
        <w:tc>
          <w:tcPr>
            <w:tcW w:w="7241" w:type="dxa"/>
          </w:tcPr>
          <w:p w:rsidR="001F3EEB" w:rsidRPr="001E1293" w:rsidRDefault="00F6187F" w:rsidP="00B4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29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1F3EEB" w:rsidRPr="001E1293">
              <w:rPr>
                <w:rFonts w:ascii="Times New Roman" w:hAnsi="Times New Roman"/>
                <w:sz w:val="24"/>
                <w:szCs w:val="24"/>
              </w:rPr>
              <w:t>НПА субъекта, внесенных в федеральный регистр нормативн</w:t>
            </w:r>
            <w:r w:rsidR="008717AB" w:rsidRPr="001E1293">
              <w:rPr>
                <w:rFonts w:ascii="Times New Roman" w:hAnsi="Times New Roman"/>
                <w:sz w:val="24"/>
                <w:szCs w:val="24"/>
              </w:rPr>
              <w:t>ых правовых актов за</w:t>
            </w:r>
            <w:r w:rsidRPr="001E1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7AB" w:rsidRPr="001E1293">
              <w:rPr>
                <w:rFonts w:ascii="Times New Roman" w:hAnsi="Times New Roman"/>
                <w:sz w:val="24"/>
                <w:szCs w:val="24"/>
              </w:rPr>
              <w:t>201</w:t>
            </w:r>
            <w:r w:rsidR="00B4194B" w:rsidRPr="001E1293">
              <w:rPr>
                <w:rFonts w:ascii="Times New Roman" w:hAnsi="Times New Roman"/>
                <w:sz w:val="24"/>
                <w:szCs w:val="24"/>
              </w:rPr>
              <w:t>9</w:t>
            </w:r>
            <w:r w:rsidR="008717AB" w:rsidRPr="001E12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27" w:type="dxa"/>
            <w:vAlign w:val="bottom"/>
          </w:tcPr>
          <w:p w:rsidR="001F3EEB" w:rsidRPr="001E1293" w:rsidRDefault="00B4194B" w:rsidP="00684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293">
              <w:rPr>
                <w:rFonts w:ascii="Times New Roman" w:hAnsi="Times New Roman"/>
                <w:color w:val="000000"/>
                <w:sz w:val="24"/>
                <w:szCs w:val="24"/>
              </w:rPr>
              <w:t>1162</w:t>
            </w:r>
          </w:p>
        </w:tc>
      </w:tr>
      <w:tr w:rsidR="001F3EEB" w:rsidRPr="00E86497" w:rsidTr="001E1293">
        <w:trPr>
          <w:trHeight w:val="370"/>
          <w:jc w:val="center"/>
        </w:trPr>
        <w:tc>
          <w:tcPr>
            <w:tcW w:w="7241" w:type="dxa"/>
          </w:tcPr>
          <w:p w:rsidR="001F3EEB" w:rsidRPr="001E1293" w:rsidRDefault="00F6187F" w:rsidP="00C8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29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1F3EEB" w:rsidRPr="001E1293">
              <w:rPr>
                <w:rFonts w:ascii="Times New Roman" w:hAnsi="Times New Roman"/>
                <w:sz w:val="24"/>
                <w:szCs w:val="24"/>
              </w:rPr>
              <w:t>НПА субъекта, внесенных в федеральный регистр нормативн</w:t>
            </w:r>
            <w:r w:rsidR="008717AB" w:rsidRPr="001E1293">
              <w:rPr>
                <w:rFonts w:ascii="Times New Roman" w:hAnsi="Times New Roman"/>
                <w:sz w:val="24"/>
                <w:szCs w:val="24"/>
              </w:rPr>
              <w:t>ых правовых актов за</w:t>
            </w:r>
            <w:r w:rsidRPr="001E1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7AB" w:rsidRPr="001E1293">
              <w:rPr>
                <w:rFonts w:ascii="Times New Roman" w:hAnsi="Times New Roman"/>
                <w:sz w:val="24"/>
                <w:szCs w:val="24"/>
              </w:rPr>
              <w:t>20</w:t>
            </w:r>
            <w:r w:rsidR="00C81843" w:rsidRPr="001E1293">
              <w:rPr>
                <w:rFonts w:ascii="Times New Roman" w:hAnsi="Times New Roman"/>
                <w:sz w:val="24"/>
                <w:szCs w:val="24"/>
              </w:rPr>
              <w:t>20</w:t>
            </w:r>
            <w:r w:rsidR="008717AB" w:rsidRPr="001E12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27" w:type="dxa"/>
            <w:vAlign w:val="bottom"/>
          </w:tcPr>
          <w:p w:rsidR="001F3EEB" w:rsidRPr="001E1293" w:rsidRDefault="00AB75A8" w:rsidP="00684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293">
              <w:rPr>
                <w:rFonts w:ascii="Times New Roman" w:hAnsi="Times New Roman"/>
                <w:color w:val="000000"/>
                <w:sz w:val="24"/>
                <w:szCs w:val="24"/>
              </w:rPr>
              <w:t>1248</w:t>
            </w:r>
          </w:p>
        </w:tc>
      </w:tr>
    </w:tbl>
    <w:p w:rsidR="001D3BD2" w:rsidRDefault="001D3BD2" w:rsidP="00CB713A">
      <w:pPr>
        <w:tabs>
          <w:tab w:val="left" w:pos="11235"/>
        </w:tabs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sectPr w:rsidR="001D3BD2" w:rsidSect="00CB713A">
      <w:head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3CB" w:rsidRDefault="00BA73CB" w:rsidP="0028527B">
      <w:pPr>
        <w:spacing w:after="0" w:line="240" w:lineRule="auto"/>
      </w:pPr>
      <w:r>
        <w:separator/>
      </w:r>
    </w:p>
  </w:endnote>
  <w:endnote w:type="continuationSeparator" w:id="0">
    <w:p w:rsidR="00BA73CB" w:rsidRDefault="00BA73CB" w:rsidP="0028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3CB" w:rsidRDefault="00BA73CB" w:rsidP="0028527B">
      <w:pPr>
        <w:spacing w:after="0" w:line="240" w:lineRule="auto"/>
      </w:pPr>
      <w:r>
        <w:separator/>
      </w:r>
    </w:p>
  </w:footnote>
  <w:footnote w:type="continuationSeparator" w:id="0">
    <w:p w:rsidR="00BA73CB" w:rsidRDefault="00BA73CB" w:rsidP="00285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87F" w:rsidRDefault="00F6187F">
    <w:pPr>
      <w:pStyle w:val="a6"/>
      <w:jc w:val="center"/>
    </w:pPr>
  </w:p>
  <w:p w:rsidR="00F6187F" w:rsidRDefault="00F61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7E"/>
    <w:rsid w:val="00000290"/>
    <w:rsid w:val="0003001D"/>
    <w:rsid w:val="000742FB"/>
    <w:rsid w:val="0010029A"/>
    <w:rsid w:val="00116374"/>
    <w:rsid w:val="00141011"/>
    <w:rsid w:val="001D34C7"/>
    <w:rsid w:val="001D3BD2"/>
    <w:rsid w:val="001E1293"/>
    <w:rsid w:val="001F3EEB"/>
    <w:rsid w:val="00235915"/>
    <w:rsid w:val="002516AD"/>
    <w:rsid w:val="002712A0"/>
    <w:rsid w:val="002769F4"/>
    <w:rsid w:val="0028527B"/>
    <w:rsid w:val="00296341"/>
    <w:rsid w:val="002C52D5"/>
    <w:rsid w:val="002C7E23"/>
    <w:rsid w:val="00305A27"/>
    <w:rsid w:val="00350C89"/>
    <w:rsid w:val="003A0F26"/>
    <w:rsid w:val="003B104A"/>
    <w:rsid w:val="003E0D92"/>
    <w:rsid w:val="003E323D"/>
    <w:rsid w:val="003E3BB3"/>
    <w:rsid w:val="00430606"/>
    <w:rsid w:val="0044535F"/>
    <w:rsid w:val="004514E1"/>
    <w:rsid w:val="00495637"/>
    <w:rsid w:val="004B2427"/>
    <w:rsid w:val="004D3DAE"/>
    <w:rsid w:val="00544374"/>
    <w:rsid w:val="00565348"/>
    <w:rsid w:val="00606DC0"/>
    <w:rsid w:val="00606ED2"/>
    <w:rsid w:val="0068472C"/>
    <w:rsid w:val="006B6959"/>
    <w:rsid w:val="0072410C"/>
    <w:rsid w:val="00764ED8"/>
    <w:rsid w:val="007F22C6"/>
    <w:rsid w:val="007F4779"/>
    <w:rsid w:val="0085220B"/>
    <w:rsid w:val="008717AB"/>
    <w:rsid w:val="00880E24"/>
    <w:rsid w:val="008C062B"/>
    <w:rsid w:val="009B52B2"/>
    <w:rsid w:val="009C4C2E"/>
    <w:rsid w:val="00A13306"/>
    <w:rsid w:val="00AB75A8"/>
    <w:rsid w:val="00AD735F"/>
    <w:rsid w:val="00AE5FBF"/>
    <w:rsid w:val="00B4194B"/>
    <w:rsid w:val="00B763C1"/>
    <w:rsid w:val="00BA025A"/>
    <w:rsid w:val="00BA73CB"/>
    <w:rsid w:val="00BB1D07"/>
    <w:rsid w:val="00C45A82"/>
    <w:rsid w:val="00C81843"/>
    <w:rsid w:val="00CB713A"/>
    <w:rsid w:val="00CC1734"/>
    <w:rsid w:val="00CC507E"/>
    <w:rsid w:val="00D318FA"/>
    <w:rsid w:val="00D3236F"/>
    <w:rsid w:val="00D44C50"/>
    <w:rsid w:val="00D7003A"/>
    <w:rsid w:val="00D82A1D"/>
    <w:rsid w:val="00D84155"/>
    <w:rsid w:val="00DA22F8"/>
    <w:rsid w:val="00DF1A6A"/>
    <w:rsid w:val="00E00B06"/>
    <w:rsid w:val="00E02E72"/>
    <w:rsid w:val="00E71AC8"/>
    <w:rsid w:val="00E86497"/>
    <w:rsid w:val="00F4773F"/>
    <w:rsid w:val="00F6187F"/>
    <w:rsid w:val="00F863E6"/>
    <w:rsid w:val="00F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4BD0"/>
  <w15:docId w15:val="{AD4CDAE8-BCE6-4C51-8ACE-981C814D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7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2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8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527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8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527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4BDF-5EF0-4F4E-A6EC-BF8C106D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Лидия Вадимовна</dc:creator>
  <cp:lastModifiedBy>Тетеря Дмитрий Игоревич</cp:lastModifiedBy>
  <cp:revision>14</cp:revision>
  <cp:lastPrinted>2021-01-15T09:32:00Z</cp:lastPrinted>
  <dcterms:created xsi:type="dcterms:W3CDTF">2019-12-25T09:42:00Z</dcterms:created>
  <dcterms:modified xsi:type="dcterms:W3CDTF">2021-01-19T12:08:00Z</dcterms:modified>
</cp:coreProperties>
</file>