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134" w:rsidRPr="00A75E59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A75E59">
        <w:rPr>
          <w:rFonts w:ascii="Times New Roman" w:hAnsi="Times New Roman" w:cs="Times New Roman"/>
          <w:sz w:val="28"/>
          <w:szCs w:val="28"/>
        </w:rPr>
        <w:t>Главам муниципальных образований</w:t>
      </w:r>
    </w:p>
    <w:p w:rsidR="00BB5134" w:rsidRDefault="00BB5134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A75E59">
        <w:rPr>
          <w:rFonts w:ascii="Times New Roman" w:hAnsi="Times New Roman" w:cs="Times New Roman"/>
          <w:sz w:val="28"/>
          <w:szCs w:val="28"/>
        </w:rPr>
        <w:t>Тульской области</w:t>
      </w:r>
    </w:p>
    <w:p w:rsidR="00714115" w:rsidRDefault="00714115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714115" w:rsidRDefault="00714115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714115" w:rsidRDefault="00714115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714115" w:rsidRDefault="00714115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714115" w:rsidRPr="00A75E59" w:rsidRDefault="00714115" w:rsidP="00BB5134">
      <w:pPr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BB5134" w:rsidRPr="00A50B53" w:rsidRDefault="00BB5134" w:rsidP="001143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B53">
        <w:rPr>
          <w:rFonts w:ascii="Times New Roman" w:hAnsi="Times New Roman" w:cs="Times New Roman"/>
          <w:sz w:val="28"/>
          <w:szCs w:val="28"/>
        </w:rPr>
        <w:t>В соответствии с частью 2 статьи 43 Федерального закона</w:t>
      </w:r>
      <w:r w:rsidRPr="00A50B53">
        <w:rPr>
          <w:rFonts w:ascii="Times New Roman" w:hAnsi="Times New Roman" w:cs="Times New Roman"/>
          <w:sz w:val="28"/>
          <w:szCs w:val="28"/>
        </w:rPr>
        <w:br/>
        <w:t>от 06.10.2003 № 131-ФЗ «Об общих принципах организации местного самоуправления в Российской Федерации» (далее по тексту – Федеральный закон № 131-ФЗ) Устав муниципального образования, как акт высшей юридической силы, имеет прямое действие и применяется на всей территории муниципального образования.</w:t>
      </w:r>
    </w:p>
    <w:p w:rsidR="00BB5134" w:rsidRPr="00A50B53" w:rsidRDefault="00BB5134" w:rsidP="0011437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B53">
        <w:rPr>
          <w:rFonts w:ascii="Times New Roman" w:hAnsi="Times New Roman" w:cs="Times New Roman"/>
          <w:sz w:val="28"/>
          <w:szCs w:val="28"/>
        </w:rPr>
        <w:t>Согласно части 4 статьи 7 Федерального закона № 131-ФЗ Устав муниципального образования, иные муниципальные правовые акты не должны противоречить Конституции Российской Федерации, федеральным конституционным законам, Федеральному закону № 131-ФЗ, другим федеральным законам и иным нормативным правовым актам Российской Федерации, а также Уставу (Основному Закону) Тульской области, законам, иным нормативным правовым актам Тульской области.</w:t>
      </w:r>
    </w:p>
    <w:p w:rsidR="00F77B39" w:rsidRPr="00A75E59" w:rsidRDefault="00721EE7" w:rsidP="004F221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B53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61310E" w:rsidRPr="00A50B53">
        <w:rPr>
          <w:rFonts w:ascii="Times New Roman" w:hAnsi="Times New Roman" w:cs="Times New Roman"/>
          <w:sz w:val="28"/>
          <w:szCs w:val="28"/>
        </w:rPr>
        <w:t>М</w:t>
      </w:r>
      <w:r w:rsidRPr="00A50B53">
        <w:rPr>
          <w:rFonts w:ascii="Times New Roman" w:hAnsi="Times New Roman" w:cs="Times New Roman"/>
          <w:sz w:val="28"/>
          <w:szCs w:val="28"/>
        </w:rPr>
        <w:t>инистерства юстиции Российской Федерации по Тульской области информирует о том</w:t>
      </w:r>
      <w:r w:rsidR="0010752B" w:rsidRPr="00A50B53">
        <w:rPr>
          <w:rFonts w:ascii="Times New Roman" w:hAnsi="Times New Roman" w:cs="Times New Roman"/>
          <w:sz w:val="28"/>
          <w:szCs w:val="28"/>
        </w:rPr>
        <w:t>,</w:t>
      </w:r>
      <w:r w:rsidRPr="00A50B53">
        <w:rPr>
          <w:rFonts w:ascii="Times New Roman" w:hAnsi="Times New Roman" w:cs="Times New Roman"/>
          <w:sz w:val="28"/>
          <w:szCs w:val="28"/>
        </w:rPr>
        <w:t xml:space="preserve"> что с</w:t>
      </w:r>
      <w:r w:rsidR="00F77B39" w:rsidRPr="00A50B53">
        <w:rPr>
          <w:rFonts w:ascii="Times New Roman" w:hAnsi="Times New Roman" w:cs="Times New Roman"/>
          <w:sz w:val="28"/>
          <w:szCs w:val="28"/>
        </w:rPr>
        <w:t xml:space="preserve"> </w:t>
      </w:r>
      <w:r w:rsidR="00D0470B">
        <w:rPr>
          <w:rFonts w:ascii="Times New Roman" w:hAnsi="Times New Roman" w:cs="Times New Roman"/>
          <w:sz w:val="28"/>
          <w:szCs w:val="28"/>
        </w:rPr>
        <w:t>10</w:t>
      </w:r>
      <w:r w:rsidR="00F77B39" w:rsidRPr="00A50B53">
        <w:rPr>
          <w:rFonts w:ascii="Times New Roman" w:hAnsi="Times New Roman" w:cs="Times New Roman"/>
          <w:sz w:val="28"/>
          <w:szCs w:val="28"/>
        </w:rPr>
        <w:t>.</w:t>
      </w:r>
      <w:r w:rsidR="006163D5" w:rsidRPr="00A50B53">
        <w:rPr>
          <w:rFonts w:ascii="Times New Roman" w:hAnsi="Times New Roman" w:cs="Times New Roman"/>
          <w:sz w:val="28"/>
          <w:szCs w:val="28"/>
        </w:rPr>
        <w:t>0</w:t>
      </w:r>
      <w:r w:rsidR="00D0470B">
        <w:rPr>
          <w:rFonts w:ascii="Times New Roman" w:hAnsi="Times New Roman" w:cs="Times New Roman"/>
          <w:sz w:val="28"/>
          <w:szCs w:val="28"/>
        </w:rPr>
        <w:t>7</w:t>
      </w:r>
      <w:r w:rsidR="00F77B39" w:rsidRPr="00A50B53">
        <w:rPr>
          <w:rFonts w:ascii="Times New Roman" w:hAnsi="Times New Roman" w:cs="Times New Roman"/>
          <w:sz w:val="28"/>
          <w:szCs w:val="28"/>
        </w:rPr>
        <w:t>.202</w:t>
      </w:r>
      <w:r w:rsidR="00D0470B">
        <w:rPr>
          <w:rFonts w:ascii="Times New Roman" w:hAnsi="Times New Roman" w:cs="Times New Roman"/>
          <w:sz w:val="28"/>
          <w:szCs w:val="28"/>
        </w:rPr>
        <w:t>3</w:t>
      </w:r>
      <w:r w:rsidR="00623492" w:rsidRPr="00A50B53">
        <w:rPr>
          <w:rFonts w:ascii="Times New Roman" w:hAnsi="Times New Roman" w:cs="Times New Roman"/>
          <w:sz w:val="28"/>
          <w:szCs w:val="28"/>
        </w:rPr>
        <w:t xml:space="preserve"> вступ</w:t>
      </w:r>
      <w:r w:rsidR="000F06F6">
        <w:rPr>
          <w:rFonts w:ascii="Times New Roman" w:hAnsi="Times New Roman" w:cs="Times New Roman"/>
          <w:sz w:val="28"/>
          <w:szCs w:val="28"/>
        </w:rPr>
        <w:t>ил</w:t>
      </w:r>
      <w:r w:rsidR="00F77B39" w:rsidRPr="00A50B53">
        <w:rPr>
          <w:rFonts w:ascii="Times New Roman" w:hAnsi="Times New Roman" w:cs="Times New Roman"/>
          <w:sz w:val="28"/>
          <w:szCs w:val="28"/>
        </w:rPr>
        <w:t xml:space="preserve"> в силу </w:t>
      </w:r>
      <w:r w:rsidR="00D0470B">
        <w:rPr>
          <w:rFonts w:ascii="Times New Roman" w:hAnsi="Times New Roman" w:cs="Times New Roman"/>
          <w:sz w:val="28"/>
          <w:szCs w:val="28"/>
        </w:rPr>
        <w:t>Федеральный закон от 10.07.2023 № 286-ФЗ «О внесении изменений в отдельные законодательные акты Российской Федерации»</w:t>
      </w:r>
      <w:r w:rsidR="00E07505" w:rsidRPr="00A50B53">
        <w:rPr>
          <w:rFonts w:ascii="Times New Roman" w:hAnsi="Times New Roman" w:cs="Times New Roman"/>
          <w:bCs/>
          <w:sz w:val="28"/>
          <w:szCs w:val="28"/>
        </w:rPr>
        <w:t>,</w:t>
      </w:r>
      <w:r w:rsidR="00F24498" w:rsidRPr="00A50B5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77B39" w:rsidRPr="00A50B53">
        <w:rPr>
          <w:rFonts w:ascii="Times New Roman" w:hAnsi="Times New Roman" w:cs="Times New Roman"/>
          <w:sz w:val="28"/>
          <w:szCs w:val="28"/>
        </w:rPr>
        <w:t>в соответствии с которым в Федеральный закон № 131-ФЗ внос</w:t>
      </w:r>
      <w:r w:rsidR="005959FA" w:rsidRPr="00A50B53">
        <w:rPr>
          <w:rFonts w:ascii="Times New Roman" w:hAnsi="Times New Roman" w:cs="Times New Roman"/>
          <w:sz w:val="28"/>
          <w:szCs w:val="28"/>
        </w:rPr>
        <w:t>я</w:t>
      </w:r>
      <w:r w:rsidR="00F77B39" w:rsidRPr="00A50B53">
        <w:rPr>
          <w:rFonts w:ascii="Times New Roman" w:hAnsi="Times New Roman" w:cs="Times New Roman"/>
          <w:sz w:val="28"/>
          <w:szCs w:val="28"/>
        </w:rPr>
        <w:t>тся следующ</w:t>
      </w:r>
      <w:r w:rsidR="00F24498" w:rsidRPr="00A50B53">
        <w:rPr>
          <w:rFonts w:ascii="Times New Roman" w:hAnsi="Times New Roman" w:cs="Times New Roman"/>
          <w:sz w:val="28"/>
          <w:szCs w:val="28"/>
        </w:rPr>
        <w:t>и</w:t>
      </w:r>
      <w:r w:rsidR="005755B7" w:rsidRPr="00A50B53">
        <w:rPr>
          <w:rFonts w:ascii="Times New Roman" w:hAnsi="Times New Roman" w:cs="Times New Roman"/>
          <w:sz w:val="28"/>
          <w:szCs w:val="28"/>
        </w:rPr>
        <w:t>е</w:t>
      </w:r>
      <w:r w:rsidR="00F77B39" w:rsidRPr="00A50B53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F24498" w:rsidRPr="00A50B53">
        <w:rPr>
          <w:rFonts w:ascii="Times New Roman" w:hAnsi="Times New Roman" w:cs="Times New Roman"/>
          <w:sz w:val="28"/>
          <w:szCs w:val="28"/>
        </w:rPr>
        <w:t>я</w:t>
      </w:r>
      <w:r w:rsidR="00F77B39" w:rsidRPr="00A50B53">
        <w:rPr>
          <w:rFonts w:ascii="Times New Roman" w:hAnsi="Times New Roman" w:cs="Times New Roman"/>
          <w:sz w:val="28"/>
          <w:szCs w:val="28"/>
        </w:rPr>
        <w:t>:</w:t>
      </w:r>
    </w:p>
    <w:p w:rsidR="00D0470B" w:rsidRPr="00D0470B" w:rsidRDefault="00D0470B" w:rsidP="00D0470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1)</w:t>
      </w:r>
      <w:r w:rsidRPr="00623492">
        <w:rPr>
          <w:rFonts w:ascii="Times New Roman" w:hAnsi="Times New Roman" w:cs="Times New Roman"/>
          <w:sz w:val="28"/>
          <w:szCs w:val="28"/>
        </w:rPr>
        <w:t xml:space="preserve"> </w:t>
      </w:r>
      <w:r w:rsidRPr="00AC6C63">
        <w:rPr>
          <w:rFonts w:ascii="Times New Roman" w:hAnsi="Times New Roman" w:cs="Times New Roman"/>
          <w:b/>
          <w:sz w:val="28"/>
          <w:szCs w:val="28"/>
        </w:rPr>
        <w:t>стать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AC6C6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36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289A">
        <w:rPr>
          <w:rFonts w:ascii="Times New Roman" w:hAnsi="Times New Roman" w:cs="Times New Roman"/>
          <w:b/>
          <w:sz w:val="28"/>
          <w:szCs w:val="28"/>
        </w:rPr>
        <w:t>(для всех муниципальных образований)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0470B">
        <w:rPr>
          <w:rFonts w:ascii="Times New Roman" w:hAnsi="Times New Roman" w:cs="Times New Roman"/>
          <w:sz w:val="28"/>
          <w:szCs w:val="28"/>
        </w:rPr>
        <w:t>дополняется часть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D0470B">
        <w:rPr>
          <w:rFonts w:ascii="Times New Roman" w:hAnsi="Times New Roman" w:cs="Times New Roman"/>
          <w:sz w:val="28"/>
          <w:szCs w:val="28"/>
        </w:rPr>
        <w:t xml:space="preserve"> 4.2 следующего содержания:</w:t>
      </w:r>
    </w:p>
    <w:p w:rsidR="00D0470B" w:rsidRPr="00D0470B" w:rsidRDefault="00D0470B" w:rsidP="00D0470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470B">
        <w:rPr>
          <w:rFonts w:ascii="Times New Roman" w:hAnsi="Times New Roman" w:cs="Times New Roman"/>
          <w:sz w:val="28"/>
          <w:szCs w:val="28"/>
        </w:rPr>
        <w:t>«</w:t>
      </w:r>
      <w:r w:rsidRPr="00D0470B">
        <w:rPr>
          <w:rFonts w:ascii="Times New Roman" w:hAnsi="Times New Roman" w:cs="Times New Roman"/>
          <w:bCs/>
          <w:sz w:val="28"/>
          <w:szCs w:val="28"/>
        </w:rPr>
        <w:t xml:space="preserve">4.2. 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Pr="00A50B53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A50B53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A50B53">
        <w:rPr>
          <w:rFonts w:ascii="Times New Roman" w:hAnsi="Times New Roman" w:cs="Times New Roman"/>
          <w:sz w:val="28"/>
          <w:szCs w:val="28"/>
        </w:rPr>
        <w:br/>
        <w:t>от 06.10.2003 № 131-ФЗ «Об общих принципах организации местного самоуправления в Российской Федерации»</w:t>
      </w:r>
      <w:r w:rsidRPr="00D0470B">
        <w:rPr>
          <w:rFonts w:ascii="Times New Roman" w:hAnsi="Times New Roman" w:cs="Times New Roman"/>
          <w:bCs/>
          <w:sz w:val="28"/>
          <w:szCs w:val="28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D0470B">
        <w:rPr>
          <w:rFonts w:ascii="Times New Roman" w:hAnsi="Times New Roman" w:cs="Times New Roman"/>
          <w:bCs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bCs/>
          <w:sz w:val="28"/>
          <w:szCs w:val="28"/>
        </w:rPr>
        <w:br/>
        <w:t>«</w:t>
      </w:r>
      <w:r w:rsidRPr="00D0470B">
        <w:rPr>
          <w:rFonts w:ascii="Times New Roman" w:hAnsi="Times New Roman" w:cs="Times New Roman"/>
          <w:bCs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D0470B">
        <w:rPr>
          <w:rFonts w:ascii="Times New Roman" w:hAnsi="Times New Roman" w:cs="Times New Roman"/>
          <w:bCs/>
          <w:sz w:val="28"/>
          <w:szCs w:val="28"/>
        </w:rPr>
        <w:t>.</w:t>
      </w:r>
      <w:r w:rsidR="004F2218">
        <w:rPr>
          <w:rFonts w:ascii="Times New Roman" w:hAnsi="Times New Roman" w:cs="Times New Roman"/>
          <w:bCs/>
          <w:sz w:val="28"/>
          <w:szCs w:val="28"/>
        </w:rPr>
        <w:t>»;</w:t>
      </w:r>
    </w:p>
    <w:p w:rsidR="004F2218" w:rsidRPr="00D0470B" w:rsidRDefault="00D0470B" w:rsidP="004F221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2) </w:t>
      </w:r>
      <w:r w:rsidR="004F2218" w:rsidRPr="00AC6C63">
        <w:rPr>
          <w:rFonts w:ascii="Times New Roman" w:hAnsi="Times New Roman" w:cs="Times New Roman"/>
          <w:b/>
          <w:sz w:val="28"/>
          <w:szCs w:val="28"/>
        </w:rPr>
        <w:t>стать</w:t>
      </w:r>
      <w:r w:rsidR="004F2218">
        <w:rPr>
          <w:rFonts w:ascii="Times New Roman" w:hAnsi="Times New Roman" w:cs="Times New Roman"/>
          <w:b/>
          <w:sz w:val="28"/>
          <w:szCs w:val="28"/>
        </w:rPr>
        <w:t>я</w:t>
      </w:r>
      <w:r w:rsidR="004F2218" w:rsidRPr="00AC6C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2218">
        <w:rPr>
          <w:rFonts w:ascii="Times New Roman" w:hAnsi="Times New Roman" w:cs="Times New Roman"/>
          <w:b/>
          <w:sz w:val="28"/>
          <w:szCs w:val="28"/>
        </w:rPr>
        <w:t>37</w:t>
      </w:r>
      <w:r w:rsidR="004F2218">
        <w:rPr>
          <w:rFonts w:ascii="Times New Roman" w:hAnsi="Times New Roman" w:cs="Times New Roman"/>
          <w:sz w:val="28"/>
          <w:szCs w:val="28"/>
        </w:rPr>
        <w:t xml:space="preserve"> </w:t>
      </w:r>
      <w:r w:rsidR="004F2218" w:rsidRPr="00D2289A">
        <w:rPr>
          <w:rFonts w:ascii="Times New Roman" w:hAnsi="Times New Roman" w:cs="Times New Roman"/>
          <w:b/>
          <w:sz w:val="28"/>
          <w:szCs w:val="28"/>
        </w:rPr>
        <w:t>(для всех муниципальных образований)</w:t>
      </w:r>
      <w:r w:rsidR="004F22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2218" w:rsidRPr="00D0470B">
        <w:rPr>
          <w:rFonts w:ascii="Times New Roman" w:hAnsi="Times New Roman" w:cs="Times New Roman"/>
          <w:sz w:val="28"/>
          <w:szCs w:val="28"/>
        </w:rPr>
        <w:t>дополняется часть</w:t>
      </w:r>
      <w:r w:rsidR="004F2218">
        <w:rPr>
          <w:rFonts w:ascii="Times New Roman" w:hAnsi="Times New Roman" w:cs="Times New Roman"/>
          <w:sz w:val="28"/>
          <w:szCs w:val="28"/>
        </w:rPr>
        <w:t>ю</w:t>
      </w:r>
      <w:r w:rsidR="004F2218" w:rsidRPr="00D0470B">
        <w:rPr>
          <w:rFonts w:ascii="Times New Roman" w:hAnsi="Times New Roman" w:cs="Times New Roman"/>
          <w:sz w:val="28"/>
          <w:szCs w:val="28"/>
        </w:rPr>
        <w:t xml:space="preserve"> </w:t>
      </w:r>
      <w:r w:rsidR="004F2218">
        <w:rPr>
          <w:rFonts w:ascii="Times New Roman" w:hAnsi="Times New Roman" w:cs="Times New Roman"/>
          <w:sz w:val="28"/>
          <w:szCs w:val="28"/>
        </w:rPr>
        <w:t>9</w:t>
      </w:r>
      <w:r w:rsidR="004F2218" w:rsidRPr="00D0470B">
        <w:rPr>
          <w:rFonts w:ascii="Times New Roman" w:hAnsi="Times New Roman" w:cs="Times New Roman"/>
          <w:sz w:val="28"/>
          <w:szCs w:val="28"/>
        </w:rPr>
        <w:t>.</w:t>
      </w:r>
      <w:r w:rsidR="004F2218">
        <w:rPr>
          <w:rFonts w:ascii="Times New Roman" w:hAnsi="Times New Roman" w:cs="Times New Roman"/>
          <w:sz w:val="28"/>
          <w:szCs w:val="28"/>
        </w:rPr>
        <w:t>2</w:t>
      </w:r>
      <w:r w:rsidR="004F2218" w:rsidRPr="00D0470B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F2218" w:rsidRPr="004F2218" w:rsidRDefault="004F2218" w:rsidP="004F221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2218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4F2218">
        <w:rPr>
          <w:rFonts w:ascii="Times New Roman" w:hAnsi="Times New Roman" w:cs="Times New Roman"/>
          <w:bCs/>
          <w:sz w:val="28"/>
          <w:szCs w:val="28"/>
        </w:rPr>
        <w:t xml:space="preserve">9.2. Глава местной администрации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Pr="00A50B53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A50B53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A50B53">
        <w:rPr>
          <w:rFonts w:ascii="Times New Roman" w:hAnsi="Times New Roman" w:cs="Times New Roman"/>
          <w:sz w:val="28"/>
          <w:szCs w:val="28"/>
        </w:rPr>
        <w:br/>
        <w:t>от 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2218">
        <w:rPr>
          <w:rFonts w:ascii="Times New Roman" w:hAnsi="Times New Roman" w:cs="Times New Roman"/>
          <w:bCs/>
          <w:sz w:val="28"/>
          <w:szCs w:val="28"/>
        </w:rPr>
        <w:t xml:space="preserve"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4F2218">
        <w:rPr>
          <w:rFonts w:ascii="Times New Roman" w:hAnsi="Times New Roman" w:cs="Times New Roman"/>
          <w:bCs/>
          <w:sz w:val="28"/>
          <w:szCs w:val="28"/>
        </w:rPr>
        <w:t xml:space="preserve"> 273-</w:t>
      </w:r>
      <w:r>
        <w:rPr>
          <w:rFonts w:ascii="Times New Roman" w:hAnsi="Times New Roman" w:cs="Times New Roman"/>
          <w:bCs/>
          <w:sz w:val="28"/>
          <w:szCs w:val="28"/>
        </w:rPr>
        <w:t xml:space="preserve">ФЗ </w:t>
      </w:r>
      <w:r>
        <w:rPr>
          <w:rFonts w:ascii="Times New Roman" w:hAnsi="Times New Roman" w:cs="Times New Roman"/>
          <w:bCs/>
          <w:sz w:val="28"/>
          <w:szCs w:val="28"/>
        </w:rPr>
        <w:br/>
        <w:t>«О противодействии коррупции»</w:t>
      </w:r>
      <w:r w:rsidRPr="004F2218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»;</w:t>
      </w:r>
    </w:p>
    <w:p w:rsidR="004F2218" w:rsidRPr="00D0470B" w:rsidRDefault="004F2218" w:rsidP="004F221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3) </w:t>
      </w:r>
      <w:r w:rsidRPr="00AC6C63">
        <w:rPr>
          <w:rFonts w:ascii="Times New Roman" w:hAnsi="Times New Roman" w:cs="Times New Roman"/>
          <w:b/>
          <w:sz w:val="28"/>
          <w:szCs w:val="28"/>
        </w:rPr>
        <w:t>стать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AC6C6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289A">
        <w:rPr>
          <w:rFonts w:ascii="Times New Roman" w:hAnsi="Times New Roman" w:cs="Times New Roman"/>
          <w:b/>
          <w:sz w:val="28"/>
          <w:szCs w:val="28"/>
        </w:rPr>
        <w:t>(для всех муниципальных образований)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0470B">
        <w:rPr>
          <w:rFonts w:ascii="Times New Roman" w:hAnsi="Times New Roman" w:cs="Times New Roman"/>
          <w:sz w:val="28"/>
          <w:szCs w:val="28"/>
        </w:rPr>
        <w:t>дополняется часть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D047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0470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0470B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F2218" w:rsidRDefault="004F2218" w:rsidP="004F221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«7.5. 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Pr="00A50B53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A50B53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A50B53">
        <w:rPr>
          <w:rFonts w:ascii="Times New Roman" w:hAnsi="Times New Roman" w:cs="Times New Roman"/>
          <w:sz w:val="28"/>
          <w:szCs w:val="28"/>
        </w:rPr>
        <w:br/>
        <w:t>от 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</w:t>
      </w:r>
      <w:r>
        <w:rPr>
          <w:rFonts w:ascii="Times New Roman" w:hAnsi="Times New Roman" w:cs="Times New Roman"/>
          <w:sz w:val="28"/>
          <w:szCs w:val="28"/>
        </w:rPr>
        <w:br/>
        <w:t xml:space="preserve">3 - 6 </w:t>
      </w:r>
      <w:r w:rsidRPr="004F2218">
        <w:rPr>
          <w:rFonts w:ascii="Times New Roman" w:hAnsi="Times New Roman" w:cs="Times New Roman"/>
          <w:sz w:val="28"/>
          <w:szCs w:val="28"/>
        </w:rPr>
        <w:t>статьи 13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 года № 273-ФЗ </w:t>
      </w:r>
      <w:r>
        <w:rPr>
          <w:rFonts w:ascii="Times New Roman" w:hAnsi="Times New Roman" w:cs="Times New Roman"/>
          <w:sz w:val="28"/>
          <w:szCs w:val="28"/>
        </w:rPr>
        <w:br/>
        <w:t>«О противодействии коррупции».».</w:t>
      </w:r>
    </w:p>
    <w:p w:rsidR="00CB670D" w:rsidRPr="00A75E59" w:rsidRDefault="00CB670D" w:rsidP="00CB670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вышеизложенным</w:t>
      </w:r>
      <w:r w:rsidRPr="00A75E59">
        <w:rPr>
          <w:rFonts w:ascii="Times New Roman" w:hAnsi="Times New Roman" w:cs="Times New Roman"/>
          <w:sz w:val="28"/>
          <w:szCs w:val="28"/>
        </w:rPr>
        <w:t xml:space="preserve"> просим предоставить соответствующие муниципальные правовые акты о внесении изменений в Устав муниципального образования предварительно в виде проектов.</w:t>
      </w:r>
    </w:p>
    <w:p w:rsidR="00D2289A" w:rsidRPr="000A221D" w:rsidRDefault="00D2289A" w:rsidP="00D2289A">
      <w:pPr>
        <w:pStyle w:val="text"/>
        <w:ind w:firstLine="709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0A221D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Вместе с тем, обращаем Ваше внимание на возможность направления уставов муниципальных образований и муниципальных правовых актов о внесении изменений в уставы муниципальных образований на государственную регистрацию в электронном виде.</w:t>
      </w:r>
      <w:bookmarkStart w:id="0" w:name="_GoBack"/>
      <w:bookmarkEnd w:id="0"/>
    </w:p>
    <w:sectPr w:rsidR="00D2289A" w:rsidRPr="000A221D" w:rsidSect="005338EA">
      <w:headerReference w:type="default" r:id="rId6"/>
      <w:pgSz w:w="11906" w:h="16838"/>
      <w:pgMar w:top="1418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C28" w:rsidRDefault="00BF5C28" w:rsidP="005338EA">
      <w:r>
        <w:separator/>
      </w:r>
    </w:p>
  </w:endnote>
  <w:endnote w:type="continuationSeparator" w:id="0">
    <w:p w:rsidR="00BF5C28" w:rsidRDefault="00BF5C28" w:rsidP="00533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C28" w:rsidRDefault="00BF5C28" w:rsidP="005338EA">
      <w:r>
        <w:separator/>
      </w:r>
    </w:p>
  </w:footnote>
  <w:footnote w:type="continuationSeparator" w:id="0">
    <w:p w:rsidR="00BF5C28" w:rsidRDefault="00BF5C28" w:rsidP="005338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249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4F2218" w:rsidRPr="005338EA" w:rsidRDefault="004F2218">
        <w:pPr>
          <w:pStyle w:val="a3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5338EA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5338EA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5338EA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714115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5338EA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:rsidR="004F2218" w:rsidRDefault="004F221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5134"/>
    <w:rsid w:val="00010C47"/>
    <w:rsid w:val="00014F28"/>
    <w:rsid w:val="0002437E"/>
    <w:rsid w:val="00043417"/>
    <w:rsid w:val="00083ADF"/>
    <w:rsid w:val="000A7894"/>
    <w:rsid w:val="000C555F"/>
    <w:rsid w:val="000E1318"/>
    <w:rsid w:val="000F06F6"/>
    <w:rsid w:val="000F3B83"/>
    <w:rsid w:val="000F728F"/>
    <w:rsid w:val="0010752B"/>
    <w:rsid w:val="0011437A"/>
    <w:rsid w:val="00162DC4"/>
    <w:rsid w:val="0018472B"/>
    <w:rsid w:val="001A1564"/>
    <w:rsid w:val="001A55AF"/>
    <w:rsid w:val="001C7E8D"/>
    <w:rsid w:val="001F3E93"/>
    <w:rsid w:val="00224F93"/>
    <w:rsid w:val="00227A3C"/>
    <w:rsid w:val="00264CCB"/>
    <w:rsid w:val="00275434"/>
    <w:rsid w:val="002C685D"/>
    <w:rsid w:val="002F2DEC"/>
    <w:rsid w:val="003105F4"/>
    <w:rsid w:val="0031140A"/>
    <w:rsid w:val="003229FD"/>
    <w:rsid w:val="0034747D"/>
    <w:rsid w:val="00347AD9"/>
    <w:rsid w:val="003A5C8F"/>
    <w:rsid w:val="003C37C1"/>
    <w:rsid w:val="00416A0E"/>
    <w:rsid w:val="00431692"/>
    <w:rsid w:val="004B3B6E"/>
    <w:rsid w:val="004E47CC"/>
    <w:rsid w:val="004E5C2D"/>
    <w:rsid w:val="004F2218"/>
    <w:rsid w:val="00516D85"/>
    <w:rsid w:val="005303D0"/>
    <w:rsid w:val="005338EA"/>
    <w:rsid w:val="005755B7"/>
    <w:rsid w:val="005959FA"/>
    <w:rsid w:val="005D0019"/>
    <w:rsid w:val="005F5A11"/>
    <w:rsid w:val="00610A17"/>
    <w:rsid w:val="0061310E"/>
    <w:rsid w:val="006163D5"/>
    <w:rsid w:val="00623492"/>
    <w:rsid w:val="00623C45"/>
    <w:rsid w:val="006451F7"/>
    <w:rsid w:val="00656FD0"/>
    <w:rsid w:val="00682B1D"/>
    <w:rsid w:val="006A69EC"/>
    <w:rsid w:val="006B1211"/>
    <w:rsid w:val="006B6FFF"/>
    <w:rsid w:val="006E0286"/>
    <w:rsid w:val="006F33E1"/>
    <w:rsid w:val="00713BA3"/>
    <w:rsid w:val="00714115"/>
    <w:rsid w:val="00721EE7"/>
    <w:rsid w:val="00725537"/>
    <w:rsid w:val="00766E6A"/>
    <w:rsid w:val="0077393E"/>
    <w:rsid w:val="007759E3"/>
    <w:rsid w:val="0078623B"/>
    <w:rsid w:val="007B5BD0"/>
    <w:rsid w:val="00820EA9"/>
    <w:rsid w:val="00825B6C"/>
    <w:rsid w:val="008777C0"/>
    <w:rsid w:val="00941EA5"/>
    <w:rsid w:val="0094420D"/>
    <w:rsid w:val="009527E0"/>
    <w:rsid w:val="00954588"/>
    <w:rsid w:val="00962F9F"/>
    <w:rsid w:val="00977D15"/>
    <w:rsid w:val="009836D5"/>
    <w:rsid w:val="009879AC"/>
    <w:rsid w:val="00991448"/>
    <w:rsid w:val="00993CC5"/>
    <w:rsid w:val="009B2810"/>
    <w:rsid w:val="009C4692"/>
    <w:rsid w:val="009D15C7"/>
    <w:rsid w:val="009D39F3"/>
    <w:rsid w:val="009F4B2E"/>
    <w:rsid w:val="00A04A3A"/>
    <w:rsid w:val="00A0657C"/>
    <w:rsid w:val="00A12F62"/>
    <w:rsid w:val="00A4442D"/>
    <w:rsid w:val="00A50B53"/>
    <w:rsid w:val="00A63507"/>
    <w:rsid w:val="00A75E59"/>
    <w:rsid w:val="00A800D7"/>
    <w:rsid w:val="00AB6DB1"/>
    <w:rsid w:val="00AC6C63"/>
    <w:rsid w:val="00AE0AE7"/>
    <w:rsid w:val="00B05830"/>
    <w:rsid w:val="00B31C92"/>
    <w:rsid w:val="00B44795"/>
    <w:rsid w:val="00B74CBA"/>
    <w:rsid w:val="00B75117"/>
    <w:rsid w:val="00BB5134"/>
    <w:rsid w:val="00BC73EB"/>
    <w:rsid w:val="00BD0923"/>
    <w:rsid w:val="00BF008C"/>
    <w:rsid w:val="00BF5C28"/>
    <w:rsid w:val="00C172DE"/>
    <w:rsid w:val="00C31697"/>
    <w:rsid w:val="00C4786F"/>
    <w:rsid w:val="00C874D7"/>
    <w:rsid w:val="00C91B63"/>
    <w:rsid w:val="00CB670D"/>
    <w:rsid w:val="00CC0E14"/>
    <w:rsid w:val="00CE44B8"/>
    <w:rsid w:val="00D0470B"/>
    <w:rsid w:val="00D13A7E"/>
    <w:rsid w:val="00D2289A"/>
    <w:rsid w:val="00D37B4C"/>
    <w:rsid w:val="00E07505"/>
    <w:rsid w:val="00E24368"/>
    <w:rsid w:val="00E44777"/>
    <w:rsid w:val="00EA1F61"/>
    <w:rsid w:val="00EA2C40"/>
    <w:rsid w:val="00EB10BB"/>
    <w:rsid w:val="00EB1E42"/>
    <w:rsid w:val="00EB2965"/>
    <w:rsid w:val="00EB30EC"/>
    <w:rsid w:val="00EC0095"/>
    <w:rsid w:val="00EE480E"/>
    <w:rsid w:val="00EF077A"/>
    <w:rsid w:val="00EF6C4C"/>
    <w:rsid w:val="00F24498"/>
    <w:rsid w:val="00F326C9"/>
    <w:rsid w:val="00F41806"/>
    <w:rsid w:val="00F77B39"/>
    <w:rsid w:val="00FA3C1B"/>
    <w:rsid w:val="00FE1197"/>
    <w:rsid w:val="00FE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E46D3"/>
  <w15:docId w15:val="{5D483914-6CA2-4BD3-B19F-8DEA2485A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5134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38E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38EA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5338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338EA"/>
    <w:rPr>
      <w:rFonts w:asciiTheme="minorHAnsi" w:hAnsiTheme="minorHAnsi" w:cstheme="minorBid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6B6FF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6FFF"/>
    <w:rPr>
      <w:rFonts w:ascii="Tahoma" w:hAnsi="Tahoma" w:cs="Tahoma"/>
      <w:sz w:val="16"/>
      <w:szCs w:val="16"/>
    </w:rPr>
  </w:style>
  <w:style w:type="character" w:customStyle="1" w:styleId="1">
    <w:name w:val="Гиперссылка1"/>
    <w:basedOn w:val="a0"/>
    <w:rsid w:val="0031140A"/>
  </w:style>
  <w:style w:type="paragraph" w:customStyle="1" w:styleId="text">
    <w:name w:val="text"/>
    <w:basedOn w:val="a"/>
    <w:qFormat/>
    <w:rsid w:val="00D2289A"/>
    <w:pPr>
      <w:suppressAutoHyphens/>
      <w:ind w:firstLine="567"/>
      <w:jc w:val="both"/>
    </w:pPr>
    <w:rPr>
      <w:rFonts w:ascii="Arial" w:eastAsia="Times New Roman" w:hAnsi="Arial" w:cs="Arial"/>
      <w:color w:val="0000FF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Исаева</dc:creator>
  <cp:lastModifiedBy>Тетеря Дмитрий Игоревич</cp:lastModifiedBy>
  <cp:revision>29</cp:revision>
  <cp:lastPrinted>2023-07-12T09:13:00Z</cp:lastPrinted>
  <dcterms:created xsi:type="dcterms:W3CDTF">2021-07-05T13:07:00Z</dcterms:created>
  <dcterms:modified xsi:type="dcterms:W3CDTF">2023-08-23T12:08:00Z</dcterms:modified>
</cp:coreProperties>
</file>